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仿宋" w:eastAsia="方正小标宋_GBK"/>
          <w:sz w:val="44"/>
          <w:szCs w:val="44"/>
        </w:rPr>
        <w:t>全市工业企业及其关键配套企业</w:t>
      </w:r>
    </w:p>
    <w:p>
      <w:pPr>
        <w:spacing w:line="56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生产物资通行证咨询电话</w:t>
      </w:r>
    </w:p>
    <w:bookmarkEnd w:id="0"/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240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  位</w:t>
            </w:r>
          </w:p>
        </w:tc>
        <w:tc>
          <w:tcPr>
            <w:tcW w:w="240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工作日</w:t>
            </w:r>
            <w:r>
              <w:rPr>
                <w:rFonts w:ascii="仿宋" w:hAnsi="仿宋" w:eastAsia="仿宋"/>
                <w:sz w:val="32"/>
                <w:szCs w:val="32"/>
              </w:rPr>
              <w:t>白天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工作日</w:t>
            </w:r>
            <w:r>
              <w:rPr>
                <w:rFonts w:ascii="仿宋" w:hAnsi="仿宋" w:eastAsia="仿宋"/>
                <w:sz w:val="32"/>
                <w:szCs w:val="32"/>
              </w:rPr>
              <w:t>夜间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和节假日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秦皇岛市工信局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3810555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3230896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海港区</w:t>
            </w:r>
            <w:r>
              <w:rPr>
                <w:rFonts w:ascii="仿宋" w:hAnsi="仿宋" w:eastAsia="仿宋"/>
                <w:sz w:val="32"/>
                <w:szCs w:val="32"/>
              </w:rPr>
              <w:t>工信部门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3551581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3551573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山海关区工信部门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5068868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13230308901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5068868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北戴河区工信部门</w:t>
            </w:r>
          </w:p>
        </w:tc>
        <w:tc>
          <w:tcPr>
            <w:tcW w:w="2409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4289963</w:t>
            </w:r>
          </w:p>
        </w:tc>
        <w:tc>
          <w:tcPr>
            <w:tcW w:w="241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4288353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抚宁区工信部门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7129716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7129292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青龙满族自治县工信部门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7861957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7862454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昌黎县工信部门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2022320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2022320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卢龙县工信部门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713900</w:t>
            </w:r>
            <w:r>
              <w:rPr>
                <w:rFonts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7139001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秦皇岛开发区工信部门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3926734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3926141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8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北戴河新区工信部门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3590166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18633590329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017DB"/>
    <w:rsid w:val="00484D0D"/>
    <w:rsid w:val="00583E4D"/>
    <w:rsid w:val="006017DB"/>
    <w:rsid w:val="00607F4B"/>
    <w:rsid w:val="00635DA7"/>
    <w:rsid w:val="0087436F"/>
    <w:rsid w:val="00A35104"/>
    <w:rsid w:val="00A66A6E"/>
    <w:rsid w:val="00C774B9"/>
    <w:rsid w:val="00CB1E09"/>
    <w:rsid w:val="00CF4462"/>
    <w:rsid w:val="00ED3DAB"/>
    <w:rsid w:val="136F5BA9"/>
    <w:rsid w:val="1621593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8"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日期 Char"/>
    <w:basedOn w:val="5"/>
    <w:link w:val="2"/>
    <w:semiHidden/>
    <w:uiPriority w:val="99"/>
    <w:rPr/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458</Characters>
  <Lines>3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2022-04-26T05:08:00Z</dcterms:created>
  <dc:creator>陈宝君</dc:creator>
  <cp:lastModifiedBy>卢菊文</cp:lastModifiedBy>
  <dcterms:modified xsi:type="dcterms:W3CDTF">2022-04-29T08:39:24Z</dcterms:modified>
  <dc:title>关于公布全市工业企业及其关键配套企业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