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C8" w:rsidRPr="00274BC8" w:rsidRDefault="00274BC8" w:rsidP="00274BC8">
      <w:pPr>
        <w:jc w:val="center"/>
        <w:rPr>
          <w:rFonts w:ascii="方正小标宋简体" w:eastAsia="方正小标宋简体"/>
          <w:sz w:val="44"/>
          <w:szCs w:val="44"/>
        </w:rPr>
      </w:pPr>
      <w:r w:rsidRPr="00274BC8">
        <w:rPr>
          <w:rFonts w:ascii="方正小标宋简体" w:eastAsia="方正小标宋简体" w:hint="eastAsia"/>
          <w:sz w:val="44"/>
          <w:szCs w:val="44"/>
        </w:rPr>
        <w:t>秦皇岛市社会组织扫黑除恶承诺书</w:t>
      </w:r>
    </w:p>
    <w:p w:rsidR="00274BC8" w:rsidRPr="00274BC8" w:rsidRDefault="00274BC8" w:rsidP="00274BC8">
      <w:pPr>
        <w:rPr>
          <w:rFonts w:ascii="方正小标宋简体" w:eastAsia="方正小标宋简体"/>
          <w:sz w:val="44"/>
          <w:szCs w:val="44"/>
        </w:rPr>
      </w:pPr>
      <w:r w:rsidRPr="00274BC8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74BC8">
        <w:rPr>
          <w:rFonts w:ascii="仿宋_GB2312" w:eastAsia="仿宋_GB2312" w:hint="eastAsia"/>
          <w:sz w:val="32"/>
          <w:szCs w:val="32"/>
        </w:rPr>
        <w:t>开展扫黑除恶专项斗争，是党中央、习近平总书记作出的重大决策部署，事关社会大局稳定和国家长治久安，事关社会主义事业兴衰成败，为打赢扫黑除恶攻坚战，本组织郑重承诺：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74BC8">
        <w:rPr>
          <w:rFonts w:ascii="仿宋_GB2312" w:eastAsia="仿宋_GB2312" w:hint="eastAsia"/>
          <w:sz w:val="32"/>
          <w:szCs w:val="32"/>
        </w:rPr>
        <w:t>一、本组织坚决拥护党中央、国务院决策部署，支持配合全市统一行动，主动参与</w:t>
      </w:r>
      <w:r>
        <w:rPr>
          <w:rFonts w:ascii="仿宋_GB2312" w:eastAsia="仿宋_GB2312" w:hint="eastAsia"/>
          <w:sz w:val="32"/>
          <w:szCs w:val="32"/>
        </w:rPr>
        <w:t>涉黑涉恶</w:t>
      </w:r>
      <w:r w:rsidRPr="00274BC8">
        <w:rPr>
          <w:rFonts w:ascii="仿宋_GB2312" w:eastAsia="仿宋_GB2312" w:hint="eastAsia"/>
          <w:sz w:val="32"/>
          <w:szCs w:val="32"/>
        </w:rPr>
        <w:t>线索摸排。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74BC8">
        <w:rPr>
          <w:rFonts w:ascii="仿宋_GB2312" w:eastAsia="仿宋_GB2312" w:hint="eastAsia"/>
          <w:sz w:val="32"/>
          <w:szCs w:val="32"/>
        </w:rPr>
        <w:t>二、本组织坚决规范各项规章制度，不做黑恶势力的“保护伞”，不为黑恶势力提供任何便利。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74BC8">
        <w:rPr>
          <w:rFonts w:ascii="仿宋_GB2312" w:eastAsia="仿宋_GB2312" w:hint="eastAsia"/>
          <w:sz w:val="32"/>
          <w:szCs w:val="32"/>
        </w:rPr>
        <w:t>三、本组织坚决做到规范会员和工作人员管理，严守党纪、政纪和法律底线。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74BC8">
        <w:rPr>
          <w:rFonts w:ascii="仿宋_GB2312" w:eastAsia="仿宋_GB2312" w:hint="eastAsia"/>
          <w:sz w:val="32"/>
          <w:szCs w:val="32"/>
        </w:rPr>
        <w:t>四、本组织坚决执行扫黑除恶各项工作，一发现黑恶势力或黑恶线索立即向相关机关举报。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 w:rsidRPr="00274BC8">
        <w:rPr>
          <w:rFonts w:ascii="仿宋_GB2312" w:eastAsia="仿宋_GB2312" w:hint="eastAsia"/>
          <w:sz w:val="32"/>
          <w:szCs w:val="32"/>
        </w:rPr>
        <w:t xml:space="preserve"> </w:t>
      </w:r>
    </w:p>
    <w:p w:rsidR="00274BC8" w:rsidRDefault="00274BC8" w:rsidP="00274BC8">
      <w:pPr>
        <w:rPr>
          <w:rFonts w:ascii="仿宋_GB2312" w:eastAsia="仿宋_GB2312"/>
          <w:sz w:val="32"/>
          <w:szCs w:val="32"/>
        </w:rPr>
      </w:pPr>
      <w:r w:rsidRPr="00274BC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社会组织负责人：（签字）</w:t>
      </w: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</w:p>
    <w:p w:rsidR="00274BC8" w:rsidRDefault="00274BC8" w:rsidP="00274BC8">
      <w:pPr>
        <w:rPr>
          <w:rFonts w:ascii="仿宋_GB2312" w:eastAsia="仿宋_GB2312"/>
          <w:sz w:val="32"/>
          <w:szCs w:val="32"/>
        </w:rPr>
      </w:pPr>
      <w:r w:rsidRPr="00274BC8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74BC8">
        <w:rPr>
          <w:rFonts w:ascii="仿宋_GB2312" w:eastAsia="仿宋_GB2312" w:hint="eastAsia"/>
          <w:sz w:val="32"/>
          <w:szCs w:val="32"/>
        </w:rPr>
        <w:t xml:space="preserve"> 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74BC8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74BC8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74BC8">
        <w:rPr>
          <w:rFonts w:ascii="仿宋_GB2312" w:eastAsia="仿宋_GB2312" w:hint="eastAsia"/>
          <w:sz w:val="32"/>
          <w:szCs w:val="32"/>
        </w:rPr>
        <w:t>织：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274BC8">
        <w:rPr>
          <w:rFonts w:ascii="仿宋_GB2312" w:eastAsia="仿宋_GB2312" w:hint="eastAsia"/>
          <w:sz w:val="32"/>
          <w:szCs w:val="32"/>
        </w:rPr>
        <w:t xml:space="preserve">  </w:t>
      </w:r>
    </w:p>
    <w:p w:rsidR="00274BC8" w:rsidRDefault="00274BC8" w:rsidP="00274BC8">
      <w:pPr>
        <w:rPr>
          <w:rFonts w:ascii="仿宋_GB2312" w:eastAsia="仿宋_GB2312"/>
          <w:sz w:val="32"/>
          <w:szCs w:val="32"/>
        </w:rPr>
      </w:pPr>
    </w:p>
    <w:p w:rsidR="00274BC8" w:rsidRPr="00274BC8" w:rsidRDefault="00274BC8" w:rsidP="00274BC8">
      <w:pPr>
        <w:rPr>
          <w:rFonts w:ascii="仿宋_GB2312" w:eastAsia="仿宋_GB2312"/>
          <w:sz w:val="32"/>
          <w:szCs w:val="32"/>
        </w:rPr>
      </w:pPr>
      <w:r w:rsidRPr="00274BC8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ED1924" w:rsidRPr="00274BC8" w:rsidRDefault="00274BC8" w:rsidP="00274BC8">
      <w:pPr>
        <w:rPr>
          <w:rFonts w:ascii="仿宋_GB2312" w:eastAsia="仿宋_GB2312"/>
          <w:sz w:val="32"/>
          <w:szCs w:val="32"/>
        </w:rPr>
      </w:pPr>
      <w:r w:rsidRPr="00274BC8">
        <w:rPr>
          <w:rFonts w:ascii="仿宋_GB2312" w:eastAsia="仿宋_GB2312" w:hint="eastAsia"/>
          <w:sz w:val="32"/>
          <w:szCs w:val="32"/>
        </w:rPr>
        <w:t xml:space="preserve">                             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74BC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74BC8">
        <w:rPr>
          <w:rFonts w:ascii="仿宋_GB2312" w:eastAsia="仿宋_GB2312" w:hint="eastAsia"/>
          <w:sz w:val="32"/>
          <w:szCs w:val="32"/>
        </w:rPr>
        <w:t>日</w:t>
      </w:r>
    </w:p>
    <w:sectPr w:rsidR="00ED1924" w:rsidRPr="00274BC8" w:rsidSect="003C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A7" w:rsidRDefault="00781DA7" w:rsidP="00274BC8">
      <w:r>
        <w:separator/>
      </w:r>
    </w:p>
  </w:endnote>
  <w:endnote w:type="continuationSeparator" w:id="1">
    <w:p w:rsidR="00781DA7" w:rsidRDefault="00781DA7" w:rsidP="0027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A7" w:rsidRDefault="00781DA7" w:rsidP="00274BC8">
      <w:r>
        <w:separator/>
      </w:r>
    </w:p>
  </w:footnote>
  <w:footnote w:type="continuationSeparator" w:id="1">
    <w:p w:rsidR="00781DA7" w:rsidRDefault="00781DA7" w:rsidP="0027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BC8"/>
    <w:rsid w:val="00274BC8"/>
    <w:rsid w:val="003C67C8"/>
    <w:rsid w:val="004B3439"/>
    <w:rsid w:val="00781DA7"/>
    <w:rsid w:val="00E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BC8"/>
    <w:rPr>
      <w:sz w:val="18"/>
      <w:szCs w:val="18"/>
    </w:rPr>
  </w:style>
  <w:style w:type="character" w:styleId="a5">
    <w:name w:val="Strong"/>
    <w:basedOn w:val="a0"/>
    <w:uiPriority w:val="22"/>
    <w:qFormat/>
    <w:rsid w:val="00274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mgb</cp:lastModifiedBy>
  <cp:revision>2</cp:revision>
  <dcterms:created xsi:type="dcterms:W3CDTF">2019-03-05T03:56:00Z</dcterms:created>
  <dcterms:modified xsi:type="dcterms:W3CDTF">2019-03-05T03:56:00Z</dcterms:modified>
</cp:coreProperties>
</file>