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秦皇岛市科为环保科技开发有限公司</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 w:hAnsi="仿宋" w:eastAsia="仿宋" w:cs="仿宋"/>
          <w:b/>
          <w:bCs/>
          <w:kern w:val="0"/>
          <w:sz w:val="32"/>
          <w:szCs w:val="32"/>
          <w:shd w:val="clear" w:color="auto" w:fill="FFFFFF"/>
          <w:lang w:val="en-US" w:eastAsia="zh-CN" w:bidi="ar"/>
        </w:rPr>
      </w:pPr>
      <w:r>
        <w:rPr>
          <w:rFonts w:hint="eastAsia" w:ascii="仿宋" w:hAnsi="仿宋" w:eastAsia="仿宋" w:cs="仿宋"/>
          <w:b/>
          <w:bCs/>
          <w:kern w:val="0"/>
          <w:sz w:val="32"/>
          <w:szCs w:val="32"/>
          <w:shd w:val="clear" w:color="auto" w:fill="FFFFFF"/>
          <w:lang w:val="en-US" w:eastAsia="zh-CN" w:bidi="ar"/>
        </w:rPr>
        <w:t>企业简介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秦皇岛市科为环保科技开发有限公司成立于2021年7月14日，前身为“秦皇岛市环保科技开发公司”，成立于1993年，从事污染源在线监测设备运维工作已有13年，现为秦皇岛市内唯一一家有较高运维能力的国有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多年来，</w:t>
      </w:r>
      <w:r>
        <w:rPr>
          <w:rFonts w:hint="default" w:ascii="仿宋_GB2312" w:hAnsi="仿宋_GB2312" w:eastAsia="仿宋_GB2312" w:cs="仿宋_GB2312"/>
          <w:sz w:val="32"/>
          <w:szCs w:val="32"/>
          <w:lang w:val="en-US" w:eastAsia="zh-CN"/>
        </w:rPr>
        <w:t>公司以“服务环保，发展环保，献身环保”为宗旨，</w:t>
      </w:r>
      <w:r>
        <w:rPr>
          <w:rFonts w:hint="eastAsia" w:ascii="仿宋_GB2312" w:hAnsi="仿宋_GB2312" w:eastAsia="仿宋_GB2312" w:cs="仿宋_GB2312"/>
          <w:sz w:val="32"/>
          <w:szCs w:val="32"/>
          <w:lang w:val="en-US" w:eastAsia="zh-CN"/>
        </w:rPr>
        <w:t>以精湛的技术、优质的服务为排污企业提供在线监测设备运维服务，确保在线监测数据真实性、准确性和有效性，为辅助排污企业规范生产，帮助环境管理部门实现有效监管、排污税收提供依据。曾</w:t>
      </w:r>
      <w:r>
        <w:rPr>
          <w:rFonts w:hint="default" w:ascii="仿宋_GB2312" w:hAnsi="仿宋_GB2312" w:eastAsia="仿宋_GB2312" w:cs="仿宋_GB2312"/>
          <w:sz w:val="32"/>
          <w:szCs w:val="32"/>
          <w:lang w:val="en-US" w:eastAsia="zh-CN"/>
        </w:rPr>
        <w:t>是河北省环境保护产业协会第三届理事会副会长单位、河北省环境保护产业协会运营分会第一届理事单位、中国环境保护产业协会会员单位</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先后被河北省环保厅、科技厅、人力资源和社会保障厅授予“高新技术企业”、“河北省环境保护产业骨干企业”和“河北省引进国外智力工作先进单位”等称号。2015年10月8日至10日，省环保厅在我市召开了“全省环境信息化暨污染源自动监控现场端建设观摩会”，会上专题汇报了我公司的业务成就、站房规范、科研成果和经验做法，观摩参观了我公司运</w:t>
      </w:r>
      <w:r>
        <w:rPr>
          <w:rFonts w:hint="eastAsia" w:ascii="仿宋_GB2312" w:hAnsi="仿宋_GB2312" w:eastAsia="仿宋_GB2312" w:cs="仿宋_GB2312"/>
          <w:sz w:val="32"/>
          <w:szCs w:val="32"/>
          <w:lang w:val="en-US" w:eastAsia="zh-CN"/>
        </w:rPr>
        <w:t>维</w:t>
      </w:r>
      <w:r>
        <w:rPr>
          <w:rFonts w:hint="default"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en-US" w:eastAsia="zh-CN"/>
        </w:rPr>
        <w:t>在线监测</w:t>
      </w:r>
      <w:r>
        <w:rPr>
          <w:rFonts w:hint="default" w:ascii="仿宋_GB2312" w:hAnsi="仿宋_GB2312" w:eastAsia="仿宋_GB2312" w:cs="仿宋_GB2312"/>
          <w:sz w:val="32"/>
          <w:szCs w:val="32"/>
          <w:lang w:val="en-US" w:eastAsia="zh-CN"/>
        </w:rPr>
        <w:t>站房建设现场，对于河北省</w:t>
      </w:r>
      <w:r>
        <w:rPr>
          <w:rFonts w:hint="eastAsia" w:ascii="仿宋_GB2312" w:hAnsi="仿宋_GB2312" w:eastAsia="仿宋_GB2312" w:cs="仿宋_GB2312"/>
          <w:sz w:val="32"/>
          <w:szCs w:val="32"/>
          <w:lang w:val="en-US" w:eastAsia="zh-CN"/>
        </w:rPr>
        <w:t>内其他开展运维服务的单位</w:t>
      </w:r>
      <w:r>
        <w:rPr>
          <w:rFonts w:hint="default" w:ascii="仿宋_GB2312" w:hAnsi="仿宋_GB2312" w:eastAsia="仿宋_GB2312" w:cs="仿宋_GB2312"/>
          <w:sz w:val="32"/>
          <w:szCs w:val="32"/>
          <w:lang w:val="en-US" w:eastAsia="zh-CN"/>
        </w:rPr>
        <w:t>起到了良好的示范作用，</w:t>
      </w:r>
      <w:r>
        <w:rPr>
          <w:rFonts w:hint="eastAsia" w:ascii="仿宋_GB2312" w:hAnsi="仿宋_GB2312" w:eastAsia="仿宋_GB2312" w:cs="仿宋_GB2312"/>
          <w:sz w:val="32"/>
          <w:szCs w:val="32"/>
          <w:lang w:val="en-US" w:eastAsia="zh-CN"/>
        </w:rPr>
        <w:t>同时也</w:t>
      </w:r>
      <w:r>
        <w:rPr>
          <w:rFonts w:hint="default" w:ascii="仿宋_GB2312" w:hAnsi="仿宋_GB2312" w:eastAsia="仿宋_GB2312" w:cs="仿宋_GB2312"/>
          <w:sz w:val="32"/>
          <w:szCs w:val="32"/>
          <w:lang w:val="en-US" w:eastAsia="zh-CN"/>
        </w:rPr>
        <w:t>得到了省厅领导、市局领导和各地市与会代表的充分肯定。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历年来，公司重视新技术应用和新产品研发，专门设立了技术服务部，研制的“组合式蠕动泵管”获得了国家专利；“干式防冻技术”被评为秦皇岛市科技进步三等奖；</w:t>
      </w:r>
      <w:r>
        <w:rPr>
          <w:rFonts w:hint="eastAsia" w:ascii="仿宋_GB2312" w:hAnsi="仿宋_GB2312" w:eastAsia="仿宋_GB2312" w:cs="仿宋_GB2312"/>
          <w:sz w:val="32"/>
          <w:szCs w:val="32"/>
          <w:lang w:val="en-US" w:eastAsia="zh-CN"/>
        </w:rPr>
        <w:t>为公司开展运维工作大大节约了成本。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在秦皇岛市内有固定的办公场所和化学实验室，化学实验室仪器齐全，可配制多种在线监测设备所需的试剂及标液；库房备用整机及其他耗材、备件充足，常见的在线监测设备故障都能够及时处理。公司现有职工27人，均为专业运维人员，，所有运维技术人员均经过相关技术培训后取得了环境保护设施（水、气）运行证书，经过严格的专业业务能力考核，具备了在线监测设备运维人员应有的专业知识及技术能力，能够按要求完成在线监测设备运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我们将在市政府及各级生态环境管理部门的正确领导下，以精湛的技术和优质的服务做好污染源在线监测设备运维工作，确保污染源在线监测数据的真实性、准确性和有效性。</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 w:hAnsi="仿宋" w:eastAsia="仿宋" w:cs="仿宋"/>
          <w:b/>
          <w:bCs/>
          <w:kern w:val="0"/>
          <w:sz w:val="32"/>
          <w:szCs w:val="32"/>
          <w:shd w:val="clear" w:color="auto" w:fill="FFFFFF"/>
          <w:lang w:val="en-US" w:eastAsia="zh-CN" w:bidi="ar"/>
        </w:rPr>
      </w:pPr>
      <w:r>
        <w:rPr>
          <w:rFonts w:hint="eastAsia" w:ascii="仿宋" w:hAnsi="仿宋" w:eastAsia="仿宋" w:cs="仿宋"/>
          <w:b/>
          <w:bCs/>
          <w:kern w:val="0"/>
          <w:sz w:val="32"/>
          <w:szCs w:val="32"/>
          <w:shd w:val="clear" w:color="auto" w:fill="FFFFFF"/>
          <w:lang w:val="en-US" w:eastAsia="zh-CN" w:bidi="ar"/>
        </w:rPr>
        <w:t>工商注册信息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为环保成立于2021年7月14日，法定代表人：王捍东，注册资本100万人民币，注册地位于秦皇岛市海港区西港北路85号。经营范围：环保专用设备的技术开发、销售及维修；大气污染治理；噪声污染治理；水污染治理；建材、钢材、其他化工产品、五金产品的销售；室内外装饰装修工程的设计、施工。（依法须经批准的项目，经相关部门批准后方可开展经营活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组织体系</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default" w:ascii="仿宋" w:hAnsi="仿宋" w:eastAsia="仿宋" w:cs="仿宋"/>
          <w:b/>
          <w:bCs/>
          <w:kern w:val="0"/>
          <w:sz w:val="32"/>
          <w:szCs w:val="32"/>
          <w:shd w:val="clear" w:color="auto" w:fill="FFFFFF"/>
          <w:lang w:val="en-US" w:eastAsia="zh-CN" w:bidi="ar"/>
        </w:rPr>
      </w:pPr>
      <w:r>
        <w:rPr>
          <w:rFonts w:hint="eastAsia" w:ascii="仿宋" w:hAnsi="仿宋" w:eastAsia="仿宋" w:cs="仿宋"/>
          <w:b/>
          <w:bCs/>
          <w:kern w:val="0"/>
          <w:sz w:val="32"/>
          <w:szCs w:val="32"/>
          <w:shd w:val="clear" w:color="auto" w:fill="FFFFFF"/>
          <w:lang w:val="en-US" w:eastAsia="zh-CN" w:bidi="ar"/>
        </w:rPr>
        <w:t>公司领导</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1"/>
        <w:gridCol w:w="3431"/>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31" w:type="dxa"/>
            <w:noWrap w:val="0"/>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baseline"/>
              <w:rPr>
                <w:rStyle w:val="11"/>
                <w:rFonts w:hint="eastAsia" w:ascii="黑体" w:hAnsi="黑体" w:eastAsia="黑体" w:cs="黑体"/>
                <w:b w:val="0"/>
                <w:bCs/>
                <w:i w:val="0"/>
                <w:caps w:val="0"/>
                <w:color w:val="414141"/>
                <w:spacing w:val="0"/>
                <w:sz w:val="32"/>
                <w:szCs w:val="32"/>
                <w:u w:val="none"/>
                <w:shd w:val="clear" w:color="auto" w:fill="FFFFFF"/>
                <w:vertAlign w:val="baseline"/>
                <w:lang w:eastAsia="zh-CN"/>
              </w:rPr>
            </w:pPr>
            <w:r>
              <w:rPr>
                <w:rStyle w:val="11"/>
                <w:rFonts w:hint="eastAsia" w:ascii="黑体" w:hAnsi="黑体" w:eastAsia="黑体" w:cs="黑体"/>
                <w:b w:val="0"/>
                <w:bCs/>
                <w:i w:val="0"/>
                <w:caps w:val="0"/>
                <w:color w:val="414141"/>
                <w:spacing w:val="0"/>
                <w:sz w:val="32"/>
                <w:szCs w:val="32"/>
                <w:u w:val="none"/>
                <w:shd w:val="clear" w:color="auto" w:fill="FFFFFF"/>
                <w:vertAlign w:val="baseline"/>
                <w:lang w:eastAsia="zh-CN"/>
              </w:rPr>
              <w:t>姓名</w:t>
            </w:r>
          </w:p>
        </w:tc>
        <w:tc>
          <w:tcPr>
            <w:tcW w:w="3431" w:type="dxa"/>
            <w:noWrap w:val="0"/>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baseline"/>
              <w:rPr>
                <w:rStyle w:val="11"/>
                <w:rFonts w:hint="eastAsia" w:ascii="黑体" w:hAnsi="黑体" w:eastAsia="黑体" w:cs="黑体"/>
                <w:b w:val="0"/>
                <w:bCs/>
                <w:i w:val="0"/>
                <w:caps w:val="0"/>
                <w:color w:val="414141"/>
                <w:spacing w:val="0"/>
                <w:sz w:val="32"/>
                <w:szCs w:val="32"/>
                <w:u w:val="none"/>
                <w:shd w:val="clear" w:color="auto" w:fill="FFFFFF"/>
                <w:vertAlign w:val="baseline"/>
                <w:lang w:eastAsia="zh-CN"/>
              </w:rPr>
            </w:pPr>
            <w:r>
              <w:rPr>
                <w:rStyle w:val="11"/>
                <w:rFonts w:hint="eastAsia" w:ascii="黑体" w:hAnsi="黑体" w:eastAsia="黑体" w:cs="黑体"/>
                <w:b w:val="0"/>
                <w:bCs/>
                <w:i w:val="0"/>
                <w:caps w:val="0"/>
                <w:color w:val="414141"/>
                <w:spacing w:val="0"/>
                <w:sz w:val="32"/>
                <w:szCs w:val="32"/>
                <w:u w:val="none"/>
                <w:shd w:val="clear" w:color="auto" w:fill="FFFFFF"/>
                <w:vertAlign w:val="baseline"/>
                <w:lang w:eastAsia="zh-CN"/>
              </w:rPr>
              <w:t>职务</w:t>
            </w:r>
          </w:p>
        </w:tc>
        <w:tc>
          <w:tcPr>
            <w:tcW w:w="2616" w:type="dxa"/>
            <w:noWrap w:val="0"/>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baseline"/>
              <w:rPr>
                <w:rStyle w:val="11"/>
                <w:rFonts w:hint="default" w:ascii="黑体" w:hAnsi="黑体" w:eastAsia="黑体" w:cs="黑体"/>
                <w:b w:val="0"/>
                <w:bCs/>
                <w:i w:val="0"/>
                <w:caps w:val="0"/>
                <w:color w:val="414141"/>
                <w:spacing w:val="0"/>
                <w:sz w:val="32"/>
                <w:szCs w:val="32"/>
                <w:u w:val="none"/>
                <w:shd w:val="clear" w:color="auto" w:fill="FFFFFF"/>
                <w:vertAlign w:val="baseline"/>
                <w:lang w:val="en-US" w:eastAsia="zh-CN"/>
              </w:rPr>
            </w:pPr>
            <w:r>
              <w:rPr>
                <w:rStyle w:val="11"/>
                <w:rFonts w:hint="eastAsia" w:ascii="黑体" w:hAnsi="黑体" w:eastAsia="黑体" w:cs="黑体"/>
                <w:b w:val="0"/>
                <w:bCs/>
                <w:i w:val="0"/>
                <w:caps w:val="0"/>
                <w:color w:val="414141"/>
                <w:spacing w:val="0"/>
                <w:sz w:val="32"/>
                <w:szCs w:val="32"/>
                <w:u w:val="none"/>
                <w:shd w:val="clear" w:color="auto" w:fil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1331"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baseline"/>
              <w:rPr>
                <w:rStyle w:val="11"/>
                <w:rFonts w:hint="default" w:ascii="仿宋_GB2312" w:hAnsi="仿宋_GB2312" w:eastAsia="仿宋_GB2312" w:cs="仿宋_GB2312"/>
                <w:b w:val="0"/>
                <w:bCs/>
                <w:i w:val="0"/>
                <w:caps w:val="0"/>
                <w:color w:val="414141"/>
                <w:spacing w:val="0"/>
                <w:sz w:val="32"/>
                <w:szCs w:val="32"/>
                <w:u w:val="none"/>
                <w:shd w:val="clear" w:color="auto" w:fill="FFFFFF"/>
                <w:vertAlign w:val="baseline"/>
                <w:lang w:val="en-US" w:eastAsia="zh-CN"/>
              </w:rPr>
            </w:pPr>
            <w:r>
              <w:rPr>
                <w:rStyle w:val="11"/>
                <w:rFonts w:hint="eastAsia" w:ascii="仿宋_GB2312" w:hAnsi="仿宋_GB2312" w:eastAsia="仿宋_GB2312" w:cs="仿宋_GB2312"/>
                <w:b w:val="0"/>
                <w:bCs/>
                <w:i w:val="0"/>
                <w:caps w:val="0"/>
                <w:color w:val="414141"/>
                <w:spacing w:val="0"/>
                <w:sz w:val="32"/>
                <w:szCs w:val="32"/>
                <w:u w:val="none"/>
                <w:shd w:val="clear" w:color="auto" w:fill="FFFFFF"/>
                <w:vertAlign w:val="baseline"/>
                <w:lang w:val="en-US" w:eastAsia="zh-CN"/>
              </w:rPr>
              <w:t>王捍东</w:t>
            </w:r>
          </w:p>
        </w:tc>
        <w:tc>
          <w:tcPr>
            <w:tcW w:w="3431"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baseline"/>
              <w:rPr>
                <w:rStyle w:val="11"/>
                <w:rFonts w:hint="default" w:ascii="仿宋_GB2312" w:hAnsi="仿宋_GB2312" w:eastAsia="仿宋_GB2312" w:cs="仿宋_GB2312"/>
                <w:b w:val="0"/>
                <w:bCs/>
                <w:i w:val="0"/>
                <w:caps w:val="0"/>
                <w:color w:val="414141"/>
                <w:spacing w:val="0"/>
                <w:sz w:val="32"/>
                <w:szCs w:val="32"/>
                <w:u w:val="none"/>
                <w:shd w:val="clear" w:color="auto" w:fill="FFFFFF"/>
                <w:vertAlign w:val="baseline"/>
                <w:lang w:val="en-US" w:eastAsia="zh-CN"/>
              </w:rPr>
            </w:pPr>
            <w:r>
              <w:rPr>
                <w:rStyle w:val="11"/>
                <w:rFonts w:hint="eastAsia" w:ascii="仿宋_GB2312" w:hAnsi="仿宋_GB2312" w:eastAsia="仿宋_GB2312" w:cs="仿宋_GB2312"/>
                <w:b w:val="0"/>
                <w:bCs/>
                <w:i w:val="0"/>
                <w:caps w:val="0"/>
                <w:color w:val="414141"/>
                <w:spacing w:val="0"/>
                <w:sz w:val="32"/>
                <w:szCs w:val="32"/>
                <w:u w:val="none"/>
                <w:shd w:val="clear" w:color="auto" w:fill="FFFFFF"/>
                <w:vertAlign w:val="baseline"/>
                <w:lang w:val="en-US" w:eastAsia="zh-CN"/>
              </w:rPr>
              <w:t>党支部书记、执行董事、总经理</w:t>
            </w:r>
          </w:p>
        </w:tc>
        <w:tc>
          <w:tcPr>
            <w:tcW w:w="2616"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baseline"/>
              <w:rPr>
                <w:rStyle w:val="11"/>
                <w:rFonts w:hint="default" w:ascii="仿宋_GB2312" w:hAnsi="仿宋_GB2312" w:eastAsia="仿宋_GB2312" w:cs="仿宋_GB2312"/>
                <w:b w:val="0"/>
                <w:bCs/>
                <w:i w:val="0"/>
                <w:caps w:val="0"/>
                <w:color w:val="414141"/>
                <w:spacing w:val="0"/>
                <w:sz w:val="32"/>
                <w:szCs w:val="32"/>
                <w:u w:val="none"/>
                <w:shd w:val="clear" w:color="auto" w:fill="FFFFFF"/>
                <w:vertAlign w:val="baseline"/>
                <w:lang w:val="en-US" w:eastAsia="zh-CN"/>
              </w:rPr>
            </w:pPr>
            <w:r>
              <w:rPr>
                <w:rStyle w:val="11"/>
                <w:rFonts w:hint="eastAsia" w:ascii="仿宋_GB2312" w:hAnsi="仿宋_GB2312" w:eastAsia="仿宋_GB2312" w:cs="仿宋_GB2312"/>
                <w:b w:val="0"/>
                <w:bCs/>
                <w:i w:val="0"/>
                <w:caps w:val="0"/>
                <w:color w:val="414141"/>
                <w:spacing w:val="0"/>
                <w:sz w:val="32"/>
                <w:szCs w:val="32"/>
                <w:u w:val="none"/>
                <w:shd w:val="clear" w:color="auto" w:fill="FFFFFF"/>
                <w:vertAlign w:val="baseline"/>
                <w:lang w:val="en-US" w:eastAsia="zh-CN"/>
              </w:rPr>
              <w:t>2021.08-2021.12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31"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baseline"/>
              <w:rPr>
                <w:rStyle w:val="11"/>
                <w:rFonts w:hint="eastAsia" w:ascii="仿宋_GB2312" w:hAnsi="仿宋_GB2312" w:eastAsia="仿宋_GB2312" w:cs="仿宋_GB2312"/>
                <w:b w:val="0"/>
                <w:bCs/>
                <w:i w:val="0"/>
                <w:caps w:val="0"/>
                <w:color w:val="414141"/>
                <w:spacing w:val="0"/>
                <w:sz w:val="32"/>
                <w:szCs w:val="32"/>
                <w:u w:val="none"/>
                <w:shd w:val="clear" w:color="auto" w:fill="FFFFFF"/>
                <w:vertAlign w:val="baseline"/>
                <w:lang w:val="en-US" w:eastAsia="zh-CN"/>
              </w:rPr>
            </w:pPr>
            <w:r>
              <w:rPr>
                <w:rStyle w:val="11"/>
                <w:rFonts w:hint="eastAsia" w:ascii="仿宋_GB2312" w:hAnsi="仿宋_GB2312" w:eastAsia="仿宋_GB2312" w:cs="仿宋_GB2312"/>
                <w:b w:val="0"/>
                <w:bCs/>
                <w:i w:val="0"/>
                <w:caps w:val="0"/>
                <w:color w:val="414141"/>
                <w:spacing w:val="0"/>
                <w:sz w:val="32"/>
                <w:szCs w:val="32"/>
                <w:u w:val="none"/>
                <w:shd w:val="clear" w:color="auto" w:fill="FFFFFF"/>
                <w:vertAlign w:val="baseline"/>
                <w:lang w:val="en-US" w:eastAsia="zh-CN"/>
              </w:rPr>
              <w:t>王星</w:t>
            </w:r>
          </w:p>
        </w:tc>
        <w:tc>
          <w:tcPr>
            <w:tcW w:w="3431"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baseline"/>
              <w:rPr>
                <w:rStyle w:val="11"/>
                <w:rFonts w:hint="eastAsia" w:ascii="仿宋_GB2312" w:hAnsi="仿宋_GB2312" w:eastAsia="仿宋_GB2312" w:cs="仿宋_GB2312"/>
                <w:b w:val="0"/>
                <w:bCs/>
                <w:i w:val="0"/>
                <w:caps w:val="0"/>
                <w:color w:val="414141"/>
                <w:spacing w:val="0"/>
                <w:sz w:val="32"/>
                <w:szCs w:val="32"/>
                <w:u w:val="none"/>
                <w:shd w:val="clear" w:color="auto" w:fill="FFFFFF"/>
                <w:vertAlign w:val="baseline"/>
                <w:lang w:val="en-US" w:eastAsia="zh-CN"/>
              </w:rPr>
            </w:pPr>
            <w:r>
              <w:rPr>
                <w:rStyle w:val="11"/>
                <w:rFonts w:hint="eastAsia" w:ascii="仿宋_GB2312" w:hAnsi="仿宋_GB2312" w:eastAsia="仿宋_GB2312" w:cs="仿宋_GB2312"/>
                <w:b w:val="0"/>
                <w:bCs/>
                <w:i w:val="0"/>
                <w:caps w:val="0"/>
                <w:color w:val="414141"/>
                <w:spacing w:val="0"/>
                <w:sz w:val="32"/>
                <w:szCs w:val="32"/>
                <w:u w:val="none"/>
                <w:shd w:val="clear" w:color="auto" w:fill="FFFFFF"/>
                <w:vertAlign w:val="baseline"/>
                <w:lang w:val="en-US" w:eastAsia="zh-CN"/>
              </w:rPr>
              <w:t>党支部委员、副总经理</w:t>
            </w:r>
          </w:p>
        </w:tc>
        <w:tc>
          <w:tcPr>
            <w:tcW w:w="2616"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baseline"/>
              <w:rPr>
                <w:rFonts w:hint="eastAsia" w:ascii="仿宋_GB2312" w:hAnsi="仿宋_GB2312" w:eastAsia="仿宋_GB2312" w:cs="仿宋_GB2312"/>
                <w:b w:val="0"/>
                <w:bCs/>
                <w:i w:val="0"/>
                <w:caps w:val="0"/>
                <w:color w:val="414141"/>
                <w:spacing w:val="0"/>
                <w:kern w:val="0"/>
                <w:sz w:val="32"/>
                <w:szCs w:val="32"/>
                <w:u w:val="none"/>
                <w:shd w:val="clear" w:color="auto" w:fill="FFFFFF"/>
                <w:vertAlign w:val="baseline"/>
                <w:lang w:val="en-US" w:eastAsia="zh-CN" w:bidi="ar"/>
              </w:rPr>
            </w:pPr>
            <w:r>
              <w:rPr>
                <w:rStyle w:val="11"/>
                <w:rFonts w:hint="eastAsia" w:ascii="仿宋_GB2312" w:hAnsi="仿宋_GB2312" w:eastAsia="仿宋_GB2312" w:cs="仿宋_GB2312"/>
                <w:b w:val="0"/>
                <w:bCs/>
                <w:i w:val="0"/>
                <w:caps w:val="0"/>
                <w:color w:val="414141"/>
                <w:spacing w:val="0"/>
                <w:sz w:val="32"/>
                <w:szCs w:val="32"/>
                <w:u w:val="none"/>
                <w:shd w:val="clear" w:color="auto" w:fill="FFFFFF"/>
                <w:vertAlign w:val="baseline"/>
                <w:lang w:val="en-US" w:eastAsia="zh-CN"/>
              </w:rPr>
              <w:t>2021.08-2021.12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31"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baseline"/>
              <w:rPr>
                <w:rStyle w:val="11"/>
                <w:rFonts w:hint="default" w:ascii="仿宋_GB2312" w:hAnsi="仿宋_GB2312" w:eastAsia="仿宋_GB2312" w:cs="仿宋_GB2312"/>
                <w:b w:val="0"/>
                <w:bCs/>
                <w:i w:val="0"/>
                <w:caps w:val="0"/>
                <w:color w:val="414141"/>
                <w:spacing w:val="0"/>
                <w:sz w:val="32"/>
                <w:szCs w:val="32"/>
                <w:u w:val="none"/>
                <w:shd w:val="clear" w:color="auto" w:fill="FFFFFF"/>
                <w:vertAlign w:val="baseline"/>
                <w:lang w:val="en-US" w:eastAsia="zh-CN"/>
              </w:rPr>
            </w:pPr>
            <w:r>
              <w:rPr>
                <w:rStyle w:val="11"/>
                <w:rFonts w:hint="eastAsia" w:ascii="仿宋_GB2312" w:hAnsi="仿宋_GB2312" w:eastAsia="仿宋_GB2312" w:cs="仿宋_GB2312"/>
                <w:b w:val="0"/>
                <w:bCs/>
                <w:i w:val="0"/>
                <w:caps w:val="0"/>
                <w:color w:val="414141"/>
                <w:spacing w:val="0"/>
                <w:sz w:val="32"/>
                <w:szCs w:val="32"/>
                <w:u w:val="none"/>
                <w:shd w:val="clear" w:color="auto" w:fill="FFFFFF"/>
                <w:vertAlign w:val="baseline"/>
                <w:lang w:val="en-US" w:eastAsia="zh-CN"/>
              </w:rPr>
              <w:t>任国涛</w:t>
            </w:r>
          </w:p>
        </w:tc>
        <w:tc>
          <w:tcPr>
            <w:tcW w:w="3431"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baseline"/>
              <w:rPr>
                <w:rStyle w:val="11"/>
                <w:rFonts w:hint="default" w:ascii="仿宋_GB2312" w:hAnsi="仿宋_GB2312" w:eastAsia="仿宋_GB2312" w:cs="仿宋_GB2312"/>
                <w:b w:val="0"/>
                <w:bCs/>
                <w:i w:val="0"/>
                <w:caps w:val="0"/>
                <w:color w:val="414141"/>
                <w:spacing w:val="0"/>
                <w:sz w:val="32"/>
                <w:szCs w:val="32"/>
                <w:u w:val="none"/>
                <w:shd w:val="clear" w:color="auto" w:fill="FFFFFF"/>
                <w:vertAlign w:val="baseline"/>
                <w:lang w:val="en-US" w:eastAsia="zh-CN"/>
              </w:rPr>
            </w:pPr>
            <w:r>
              <w:rPr>
                <w:rStyle w:val="11"/>
                <w:rFonts w:hint="eastAsia" w:ascii="仿宋_GB2312" w:hAnsi="仿宋_GB2312" w:eastAsia="仿宋_GB2312" w:cs="仿宋_GB2312"/>
                <w:b w:val="0"/>
                <w:bCs/>
                <w:i w:val="0"/>
                <w:caps w:val="0"/>
                <w:color w:val="414141"/>
                <w:spacing w:val="0"/>
                <w:sz w:val="32"/>
                <w:szCs w:val="32"/>
                <w:u w:val="none"/>
                <w:shd w:val="clear" w:color="auto" w:fill="FFFFFF"/>
                <w:vertAlign w:val="baseline"/>
                <w:lang w:val="en-US" w:eastAsia="zh-CN"/>
              </w:rPr>
              <w:t>党支部委员、副总经理</w:t>
            </w:r>
          </w:p>
        </w:tc>
        <w:tc>
          <w:tcPr>
            <w:tcW w:w="2616"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baseline"/>
              <w:rPr>
                <w:rFonts w:hint="eastAsia" w:ascii="仿宋_GB2312" w:hAnsi="仿宋_GB2312" w:eastAsia="仿宋_GB2312" w:cs="仿宋_GB2312"/>
                <w:b w:val="0"/>
                <w:bCs/>
                <w:i w:val="0"/>
                <w:caps w:val="0"/>
                <w:color w:val="414141"/>
                <w:spacing w:val="0"/>
                <w:kern w:val="0"/>
                <w:sz w:val="32"/>
                <w:szCs w:val="32"/>
                <w:u w:val="none"/>
                <w:shd w:val="clear" w:color="auto" w:fill="FFFFFF"/>
                <w:vertAlign w:val="baseline"/>
                <w:lang w:val="en-US" w:eastAsia="zh-CN" w:bidi="ar"/>
              </w:rPr>
            </w:pPr>
            <w:r>
              <w:rPr>
                <w:rStyle w:val="11"/>
                <w:rFonts w:hint="eastAsia" w:ascii="仿宋_GB2312" w:hAnsi="仿宋_GB2312" w:eastAsia="仿宋_GB2312" w:cs="仿宋_GB2312"/>
                <w:b w:val="0"/>
                <w:bCs/>
                <w:i w:val="0"/>
                <w:caps w:val="0"/>
                <w:color w:val="414141"/>
                <w:spacing w:val="0"/>
                <w:sz w:val="32"/>
                <w:szCs w:val="32"/>
                <w:u w:val="none"/>
                <w:shd w:val="clear" w:color="auto" w:fill="FFFFFF"/>
                <w:vertAlign w:val="baseline"/>
                <w:lang w:val="en-US" w:eastAsia="zh-CN"/>
              </w:rPr>
              <w:t>2021.08-2021.12</w:t>
            </w:r>
          </w:p>
        </w:tc>
      </w:tr>
    </w:tbl>
    <w:p>
      <w:pPr>
        <w:pStyle w:val="2"/>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 w:hAnsi="仿宋" w:eastAsia="仿宋" w:cs="仿宋"/>
          <w:b/>
          <w:bCs/>
          <w:kern w:val="0"/>
          <w:sz w:val="32"/>
          <w:szCs w:val="32"/>
          <w:shd w:val="clear" w:color="auto" w:fill="FFFFFF"/>
          <w:lang w:val="en-US" w:eastAsia="zh-CN" w:bidi="ar"/>
        </w:rPr>
      </w:pPr>
      <w:r>
        <w:rPr>
          <w:rFonts w:hint="eastAsia" w:ascii="仿宋" w:hAnsi="仿宋" w:eastAsia="仿宋" w:cs="仿宋"/>
          <w:b/>
          <w:bCs/>
          <w:kern w:val="0"/>
          <w:sz w:val="32"/>
          <w:szCs w:val="32"/>
          <w:shd w:val="clear" w:color="auto" w:fill="FFFFFF"/>
          <w:lang w:val="en-US" w:eastAsia="zh-CN" w:bidi="ar"/>
        </w:rPr>
        <w:t>组织架构</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rPr>
      </w:pPr>
      <w:r>
        <w:rPr>
          <w:sz w:val="40"/>
        </w:rPr>
        <mc:AlternateContent>
          <mc:Choice Requires="wpg">
            <w:drawing>
              <wp:anchor distT="0" distB="0" distL="114300" distR="114300" simplePos="0" relativeHeight="251661312" behindDoc="0" locked="0" layoutInCell="1" allowOverlap="1">
                <wp:simplePos x="0" y="0"/>
                <wp:positionH relativeFrom="column">
                  <wp:posOffset>29210</wp:posOffset>
                </wp:positionH>
                <wp:positionV relativeFrom="paragraph">
                  <wp:posOffset>266700</wp:posOffset>
                </wp:positionV>
                <wp:extent cx="5612130" cy="2760345"/>
                <wp:effectExtent l="6350" t="6350" r="20320" b="14605"/>
                <wp:wrapNone/>
                <wp:docPr id="105" name="组合 105"/>
                <wp:cNvGraphicFramePr/>
                <a:graphic xmlns:a="http://schemas.openxmlformats.org/drawingml/2006/main">
                  <a:graphicData uri="http://schemas.microsoft.com/office/word/2010/wordprocessingGroup">
                    <wpg:wgp>
                      <wpg:cNvGrpSpPr/>
                      <wpg:grpSpPr>
                        <a:xfrm>
                          <a:off x="0" y="0"/>
                          <a:ext cx="5611880" cy="2760475"/>
                          <a:chOff x="1132" y="39393"/>
                          <a:chExt cx="10307" cy="5759"/>
                        </a:xfrm>
                      </wpg:grpSpPr>
                      <wps:wsp>
                        <wps:cNvPr id="56" name="圆角矩形 56"/>
                        <wps:cNvSpPr/>
                        <wps:spPr>
                          <a:xfrm>
                            <a:off x="1267" y="40503"/>
                            <a:ext cx="1216" cy="666"/>
                          </a:xfrm>
                          <a:prstGeom prst="roundRect">
                            <a:avLst/>
                          </a:prstGeom>
                          <a:solidFill>
                            <a:srgbClr val="FFFFFF"/>
                          </a:solidFill>
                          <a:ln w="12700" cap="flat" cmpd="sng" algn="ctr">
                            <a:solidFill>
                              <a:srgbClr val="000000"/>
                            </a:solidFill>
                            <a:prstDash val="solid"/>
                            <a:miter lim="800000"/>
                          </a:ln>
                          <a:effectLst/>
                        </wps:spPr>
                        <wps:txbx>
                          <w:txbxContent>
                            <w:p>
                              <w:pPr>
                                <w:jc w:val="center"/>
                              </w:pPr>
                              <w:r>
                                <w:rPr>
                                  <w:rFonts w:hint="eastAsia"/>
                                </w:rPr>
                                <w:t>监事</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1" name="圆角矩形 11"/>
                        <wps:cNvSpPr/>
                        <wps:spPr>
                          <a:xfrm>
                            <a:off x="5593" y="40548"/>
                            <a:ext cx="1812" cy="625"/>
                          </a:xfrm>
                          <a:prstGeom prst="roundRect">
                            <a:avLst/>
                          </a:prstGeom>
                          <a:solidFill>
                            <a:srgbClr val="FFFFFF"/>
                          </a:solidFill>
                          <a:ln w="12700" cap="flat" cmpd="sng" algn="ctr">
                            <a:solidFill>
                              <a:srgbClr val="000000"/>
                            </a:solidFill>
                            <a:prstDash val="solid"/>
                            <a:miter lim="800000"/>
                          </a:ln>
                          <a:effectLst/>
                        </wps:spPr>
                        <wps:txbx>
                          <w:txbxContent>
                            <w:p>
                              <w:pPr>
                                <w:jc w:val="center"/>
                              </w:pPr>
                              <w:r>
                                <w:rPr>
                                  <w:rFonts w:hint="eastAsia"/>
                                </w:rPr>
                                <w:t>执行董事</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9" name="圆角矩形 9"/>
                        <wps:cNvSpPr/>
                        <wps:spPr>
                          <a:xfrm>
                            <a:off x="5767" y="41800"/>
                            <a:ext cx="1607" cy="625"/>
                          </a:xfrm>
                          <a:prstGeom prst="roundRect">
                            <a:avLst/>
                          </a:prstGeom>
                          <a:solidFill>
                            <a:srgbClr val="FFFFFF"/>
                          </a:solidFill>
                          <a:ln w="12700" cap="flat" cmpd="sng" algn="ctr">
                            <a:solidFill>
                              <a:srgbClr val="000000"/>
                            </a:solidFill>
                            <a:prstDash val="solid"/>
                            <a:miter lim="800000"/>
                          </a:ln>
                          <a:effectLst/>
                        </wps:spPr>
                        <wps:txbx>
                          <w:txbxContent>
                            <w:p>
                              <w:pPr>
                                <w:jc w:val="center"/>
                              </w:pPr>
                              <w:r>
                                <w:rPr>
                                  <w:rFonts w:hint="eastAsia"/>
                                </w:rPr>
                                <w:t>总经理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4" name="圆角矩形 14"/>
                        <wps:cNvSpPr/>
                        <wps:spPr>
                          <a:xfrm>
                            <a:off x="3817" y="43169"/>
                            <a:ext cx="1539" cy="645"/>
                          </a:xfrm>
                          <a:prstGeom prst="roundRect">
                            <a:avLst/>
                          </a:prstGeom>
                          <a:solidFill>
                            <a:srgbClr val="FFFFFF"/>
                          </a:solidFill>
                          <a:ln w="12700" cap="flat" cmpd="sng" algn="ctr">
                            <a:solidFill>
                              <a:srgbClr val="000000"/>
                            </a:solidFill>
                            <a:prstDash val="solid"/>
                            <a:miter lim="800000"/>
                          </a:ln>
                          <a:effectLst/>
                        </wps:spPr>
                        <wps:txbx>
                          <w:txbxContent>
                            <w:p>
                              <w:pPr>
                                <w:jc w:val="center"/>
                              </w:pPr>
                              <w:r>
                                <w:rPr>
                                  <w:rFonts w:hint="eastAsia"/>
                                </w:rPr>
                                <w:t>副总经理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2" name="圆角矩形 12"/>
                        <wps:cNvSpPr/>
                        <wps:spPr>
                          <a:xfrm>
                            <a:off x="7762" y="43143"/>
                            <a:ext cx="1421" cy="605"/>
                          </a:xfrm>
                          <a:prstGeom prst="roundRect">
                            <a:avLst/>
                          </a:prstGeom>
                          <a:solidFill>
                            <a:srgbClr val="FFFFFF"/>
                          </a:solidFill>
                          <a:ln w="12700" cap="flat" cmpd="sng" algn="ctr">
                            <a:solidFill>
                              <a:srgbClr val="000000"/>
                            </a:solidFill>
                            <a:prstDash val="solid"/>
                            <a:miter lim="800000"/>
                          </a:ln>
                          <a:effectLst/>
                        </wps:spPr>
                        <wps:txbx>
                          <w:txbxContent>
                            <w:p>
                              <w:pPr>
                                <w:jc w:val="center"/>
                              </w:pPr>
                              <w:r>
                                <w:rPr>
                                  <w:rFonts w:hint="eastAsia"/>
                                </w:rPr>
                                <w:t>副总经理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06" name="圆角矩形 55"/>
                        <wps:cNvSpPr/>
                        <wps:spPr>
                          <a:xfrm>
                            <a:off x="1132" y="44448"/>
                            <a:ext cx="1251" cy="704"/>
                          </a:xfrm>
                          <a:prstGeom prst="roundRect">
                            <a:avLst/>
                          </a:prstGeom>
                          <a:solidFill>
                            <a:srgbClr val="FFFFFF"/>
                          </a:solidFill>
                          <a:ln w="12700" cap="flat" cmpd="sng" algn="ctr">
                            <a:solidFill>
                              <a:srgbClr val="000000"/>
                            </a:solidFill>
                            <a:prstDash val="solid"/>
                            <a:miter lim="800000"/>
                          </a:ln>
                          <a:effectLst/>
                        </wps:spPr>
                        <wps:txbx>
                          <w:txbxContent>
                            <w:p>
                              <w:pPr>
                                <w:jc w:val="center"/>
                              </w:pPr>
                              <w:r>
                                <w:rPr>
                                  <w:rFonts w:hint="eastAsia"/>
                                </w:rPr>
                                <w:t>党群部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52" name="圆角矩形 52"/>
                        <wps:cNvSpPr/>
                        <wps:spPr>
                          <a:xfrm>
                            <a:off x="2933" y="44418"/>
                            <a:ext cx="1200" cy="664"/>
                          </a:xfrm>
                          <a:prstGeom prst="roundRect">
                            <a:avLst/>
                          </a:prstGeom>
                          <a:solidFill>
                            <a:srgbClr val="FFFFFF"/>
                          </a:solidFill>
                          <a:ln w="12700" cap="flat" cmpd="sng" algn="ctr">
                            <a:solidFill>
                              <a:srgbClr val="000000"/>
                            </a:solidFill>
                            <a:prstDash val="solid"/>
                            <a:miter lim="800000"/>
                          </a:ln>
                          <a:effectLst/>
                        </wps:spPr>
                        <wps:txbx>
                          <w:txbxContent>
                            <w:p>
                              <w:pPr>
                                <w:jc w:val="center"/>
                              </w:pPr>
                              <w:r>
                                <w:rPr>
                                  <w:rFonts w:hint="eastAsia"/>
                                </w:rPr>
                                <w:t>综合部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0" name="圆角矩形 20"/>
                        <wps:cNvSpPr/>
                        <wps:spPr>
                          <a:xfrm>
                            <a:off x="4447" y="44433"/>
                            <a:ext cx="1200" cy="646"/>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eastAsia" w:eastAsiaTheme="minorEastAsia"/>
                                  <w:lang w:val="en-US" w:eastAsia="zh-CN"/>
                                </w:rPr>
                              </w:pPr>
                              <w:r>
                                <w:rPr>
                                  <w:rFonts w:hint="eastAsia"/>
                                  <w:lang w:val="en-US" w:eastAsia="zh-CN"/>
                                </w:rPr>
                                <w:t>财务部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4" name="圆角矩形 24"/>
                        <wps:cNvSpPr/>
                        <wps:spPr>
                          <a:xfrm>
                            <a:off x="8911" y="44431"/>
                            <a:ext cx="2528" cy="665"/>
                          </a:xfrm>
                          <a:prstGeom prst="roundRect">
                            <a:avLst/>
                          </a:prstGeom>
                          <a:solidFill>
                            <a:srgbClr val="FFFFFF"/>
                          </a:solidFill>
                          <a:ln w="12700" cap="flat" cmpd="sng" algn="ctr">
                            <a:solidFill>
                              <a:srgbClr val="000000"/>
                            </a:solidFill>
                            <a:prstDash val="solid"/>
                            <a:miter lim="800000"/>
                          </a:ln>
                          <a:effectLst/>
                        </wps:spPr>
                        <wps:txbx>
                          <w:txbxContent>
                            <w:p>
                              <w:pPr>
                                <w:jc w:val="center"/>
                              </w:pPr>
                              <w:r>
                                <w:rPr>
                                  <w:rFonts w:hint="eastAsia"/>
                                  <w:lang w:val="en-US" w:eastAsia="zh-CN"/>
                                </w:rPr>
                                <w:t>生产</w:t>
                              </w:r>
                              <w:r>
                                <w:rPr>
                                  <w:rFonts w:hint="eastAsia"/>
                                </w:rPr>
                                <w:t>技术部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63" name="直接连接符 63"/>
                        <wps:cNvCnPr>
                          <a:endCxn id="56" idx="3"/>
                        </wps:cNvCnPr>
                        <wps:spPr>
                          <a:xfrm flipH="true">
                            <a:off x="2484" y="40837"/>
                            <a:ext cx="3071" cy="0"/>
                          </a:xfrm>
                          <a:prstGeom prst="line">
                            <a:avLst/>
                          </a:prstGeom>
                          <a:noFill/>
                          <a:ln w="19050" cap="flat" cmpd="sng" algn="ctr">
                            <a:solidFill>
                              <a:srgbClr val="000000"/>
                            </a:solidFill>
                            <a:prstDash val="solid"/>
                            <a:miter lim="800000"/>
                          </a:ln>
                          <a:effectLst/>
                        </wps:spPr>
                        <wps:bodyPr/>
                      </wps:wsp>
                      <wps:wsp>
                        <wps:cNvPr id="107" name="直接连接符 1"/>
                        <wps:cNvCnPr/>
                        <wps:spPr>
                          <a:xfrm flipH="true" flipV="true">
                            <a:off x="1629" y="42072"/>
                            <a:ext cx="4124" cy="14"/>
                          </a:xfrm>
                          <a:prstGeom prst="line">
                            <a:avLst/>
                          </a:prstGeom>
                          <a:ln w="19050" cap="flat" cmpd="sng">
                            <a:solidFill>
                              <a:srgbClr val="000000"/>
                            </a:solidFill>
                            <a:prstDash val="solid"/>
                            <a:miter/>
                            <a:headEnd type="none" w="med" len="med"/>
                            <a:tailEnd type="none" w="med" len="med"/>
                          </a:ln>
                        </wps:spPr>
                        <wps:bodyPr upright="true"/>
                      </wps:wsp>
                      <wps:wsp>
                        <wps:cNvPr id="26" name="直接连接符 26"/>
                        <wps:cNvCnPr>
                          <a:stCxn id="55" idx="0"/>
                        </wps:cNvCnPr>
                        <wps:spPr>
                          <a:xfrm flipV="true">
                            <a:off x="1627" y="42056"/>
                            <a:ext cx="1" cy="2392"/>
                          </a:xfrm>
                          <a:prstGeom prst="line">
                            <a:avLst/>
                          </a:prstGeom>
                          <a:noFill/>
                          <a:ln w="19050" cap="flat" cmpd="sng" algn="ctr">
                            <a:solidFill>
                              <a:srgbClr val="000000"/>
                            </a:solidFill>
                            <a:prstDash val="solid"/>
                            <a:miter lim="800000"/>
                          </a:ln>
                          <a:effectLst/>
                        </wps:spPr>
                        <wps:bodyPr/>
                      </wps:wsp>
                      <wps:wsp>
                        <wps:cNvPr id="5" name="直接连接符 5"/>
                        <wps:cNvCnPr/>
                        <wps:spPr>
                          <a:xfrm flipH="true">
                            <a:off x="4548" y="42743"/>
                            <a:ext cx="3794" cy="0"/>
                          </a:xfrm>
                          <a:prstGeom prst="line">
                            <a:avLst/>
                          </a:prstGeom>
                          <a:noFill/>
                          <a:ln w="19050" cap="flat" cmpd="sng" algn="ctr">
                            <a:solidFill>
                              <a:srgbClr val="000000"/>
                            </a:solidFill>
                            <a:prstDash val="solid"/>
                            <a:miter lim="800000"/>
                          </a:ln>
                          <a:effectLst/>
                        </wps:spPr>
                        <wps:bodyPr/>
                      </wps:wsp>
                      <wps:wsp>
                        <wps:cNvPr id="6" name="直接连接符 6"/>
                        <wps:cNvCnPr/>
                        <wps:spPr>
                          <a:xfrm flipH="true" flipV="true">
                            <a:off x="6373" y="41239"/>
                            <a:ext cx="11" cy="547"/>
                          </a:xfrm>
                          <a:prstGeom prst="line">
                            <a:avLst/>
                          </a:prstGeom>
                          <a:noFill/>
                          <a:ln w="19050" cap="flat" cmpd="sng" algn="ctr">
                            <a:solidFill>
                              <a:srgbClr val="000000"/>
                            </a:solidFill>
                            <a:prstDash val="solid"/>
                            <a:miter lim="800000"/>
                          </a:ln>
                          <a:effectLst/>
                        </wps:spPr>
                        <wps:bodyPr/>
                      </wps:wsp>
                      <wps:wsp>
                        <wps:cNvPr id="25" name="直接连接符 25"/>
                        <wps:cNvCnPr/>
                        <wps:spPr>
                          <a:xfrm flipV="true">
                            <a:off x="4555" y="42726"/>
                            <a:ext cx="11" cy="403"/>
                          </a:xfrm>
                          <a:prstGeom prst="line">
                            <a:avLst/>
                          </a:prstGeom>
                          <a:noFill/>
                          <a:ln w="19050" cap="flat" cmpd="sng" algn="ctr">
                            <a:solidFill>
                              <a:srgbClr val="000000"/>
                            </a:solidFill>
                            <a:prstDash val="solid"/>
                            <a:miter lim="800000"/>
                          </a:ln>
                          <a:effectLst/>
                        </wps:spPr>
                        <wps:bodyPr/>
                      </wps:wsp>
                      <wps:wsp>
                        <wps:cNvPr id="30" name="直接连接符 30"/>
                        <wps:cNvCnPr/>
                        <wps:spPr>
                          <a:xfrm flipV="true">
                            <a:off x="8327" y="42759"/>
                            <a:ext cx="11" cy="403"/>
                          </a:xfrm>
                          <a:prstGeom prst="line">
                            <a:avLst/>
                          </a:prstGeom>
                          <a:noFill/>
                          <a:ln w="19050" cap="flat" cmpd="sng" algn="ctr">
                            <a:solidFill>
                              <a:srgbClr val="000000"/>
                            </a:solidFill>
                            <a:prstDash val="solid"/>
                            <a:miter lim="800000"/>
                          </a:ln>
                          <a:effectLst/>
                        </wps:spPr>
                        <wps:bodyPr/>
                      </wps:wsp>
                      <wps:wsp>
                        <wps:cNvPr id="108" name="直接连接符 31"/>
                        <wps:cNvCnPr/>
                        <wps:spPr>
                          <a:xfrm flipH="true" flipV="true">
                            <a:off x="6358" y="42397"/>
                            <a:ext cx="1" cy="364"/>
                          </a:xfrm>
                          <a:prstGeom prst="line">
                            <a:avLst/>
                          </a:prstGeom>
                          <a:noFill/>
                          <a:ln w="19050" cap="flat" cmpd="sng" algn="ctr">
                            <a:solidFill>
                              <a:srgbClr val="000000"/>
                            </a:solidFill>
                            <a:prstDash val="solid"/>
                            <a:miter lim="800000"/>
                          </a:ln>
                          <a:effectLst/>
                        </wps:spPr>
                        <wps:bodyPr/>
                      </wps:wsp>
                      <wps:wsp>
                        <wps:cNvPr id="8" name="直接连接符 8"/>
                        <wps:cNvCnPr/>
                        <wps:spPr>
                          <a:xfrm flipH="true" flipV="true">
                            <a:off x="3653" y="44023"/>
                            <a:ext cx="1508" cy="1"/>
                          </a:xfrm>
                          <a:prstGeom prst="line">
                            <a:avLst/>
                          </a:prstGeom>
                          <a:ln w="19050" cap="flat" cmpd="sng">
                            <a:solidFill>
                              <a:srgbClr val="000000"/>
                            </a:solidFill>
                            <a:prstDash val="solid"/>
                            <a:miter/>
                            <a:headEnd type="none" w="med" len="med"/>
                            <a:tailEnd type="none" w="med" len="med"/>
                          </a:ln>
                        </wps:spPr>
                        <wps:bodyPr upright="true"/>
                      </wps:wsp>
                      <wps:wsp>
                        <wps:cNvPr id="2" name="直接连接符 2"/>
                        <wps:cNvCnPr/>
                        <wps:spPr>
                          <a:xfrm flipH="true" flipV="true">
                            <a:off x="6639" y="44005"/>
                            <a:ext cx="3535" cy="18"/>
                          </a:xfrm>
                          <a:prstGeom prst="line">
                            <a:avLst/>
                          </a:prstGeom>
                          <a:ln w="19050" cap="flat" cmpd="sng">
                            <a:solidFill>
                              <a:srgbClr val="000000"/>
                            </a:solidFill>
                            <a:prstDash val="solid"/>
                            <a:miter/>
                            <a:headEnd type="none" w="med" len="med"/>
                            <a:tailEnd type="none" w="med" len="med"/>
                          </a:ln>
                        </wps:spPr>
                        <wps:bodyPr upright="true"/>
                      </wps:wsp>
                      <wps:wsp>
                        <wps:cNvPr id="35" name="直接连接符 35"/>
                        <wps:cNvCnPr/>
                        <wps:spPr>
                          <a:xfrm flipV="true">
                            <a:off x="8366" y="43685"/>
                            <a:ext cx="5" cy="270"/>
                          </a:xfrm>
                          <a:prstGeom prst="line">
                            <a:avLst/>
                          </a:prstGeom>
                          <a:noFill/>
                          <a:ln w="19050" cap="flat" cmpd="sng" algn="ctr">
                            <a:solidFill>
                              <a:srgbClr val="000000"/>
                            </a:solidFill>
                            <a:prstDash val="solid"/>
                            <a:miter lim="800000"/>
                          </a:ln>
                          <a:effectLst/>
                        </wps:spPr>
                        <wps:bodyPr/>
                      </wps:wsp>
                      <wps:wsp>
                        <wps:cNvPr id="36" name="直接连接符 36"/>
                        <wps:cNvCnPr/>
                        <wps:spPr>
                          <a:xfrm flipV="true">
                            <a:off x="3638" y="44003"/>
                            <a:ext cx="14" cy="361"/>
                          </a:xfrm>
                          <a:prstGeom prst="line">
                            <a:avLst/>
                          </a:prstGeom>
                          <a:noFill/>
                          <a:ln w="19050" cap="flat" cmpd="sng" algn="ctr">
                            <a:solidFill>
                              <a:srgbClr val="000000"/>
                            </a:solidFill>
                            <a:prstDash val="solid"/>
                            <a:miter lim="800000"/>
                          </a:ln>
                          <a:effectLst/>
                        </wps:spPr>
                        <wps:bodyPr/>
                      </wps:wsp>
                      <wps:wsp>
                        <wps:cNvPr id="38" name="直接连接符 38"/>
                        <wps:cNvCnPr/>
                        <wps:spPr>
                          <a:xfrm flipV="true">
                            <a:off x="5159" y="44019"/>
                            <a:ext cx="0" cy="414"/>
                          </a:xfrm>
                          <a:prstGeom prst="line">
                            <a:avLst/>
                          </a:prstGeom>
                          <a:noFill/>
                          <a:ln w="19050" cap="flat" cmpd="sng" algn="ctr">
                            <a:solidFill>
                              <a:srgbClr val="000000"/>
                            </a:solidFill>
                            <a:prstDash val="solid"/>
                            <a:miter lim="800000"/>
                          </a:ln>
                          <a:effectLst/>
                        </wps:spPr>
                        <wps:bodyPr/>
                      </wps:wsp>
                      <wps:wsp>
                        <wps:cNvPr id="3" name="直接连接符 3"/>
                        <wps:cNvCnPr/>
                        <wps:spPr>
                          <a:xfrm flipV="true">
                            <a:off x="6613" y="43987"/>
                            <a:ext cx="1" cy="467"/>
                          </a:xfrm>
                          <a:prstGeom prst="line">
                            <a:avLst/>
                          </a:prstGeom>
                          <a:ln w="19050" cap="flat" cmpd="sng">
                            <a:solidFill>
                              <a:srgbClr val="000000"/>
                            </a:solidFill>
                            <a:prstDash val="solid"/>
                            <a:miter/>
                            <a:headEnd type="none" w="med" len="med"/>
                            <a:tailEnd type="none" w="med" len="med"/>
                          </a:ln>
                        </wps:spPr>
                        <wps:bodyPr upright="true"/>
                      </wps:wsp>
                      <wps:wsp>
                        <wps:cNvPr id="10" name="直接连接符 10"/>
                        <wps:cNvCnPr/>
                        <wps:spPr>
                          <a:xfrm flipV="true">
                            <a:off x="10188" y="43998"/>
                            <a:ext cx="1" cy="438"/>
                          </a:xfrm>
                          <a:prstGeom prst="line">
                            <a:avLst/>
                          </a:prstGeom>
                          <a:ln w="19050" cap="flat" cmpd="sng">
                            <a:solidFill>
                              <a:srgbClr val="000000"/>
                            </a:solidFill>
                            <a:prstDash val="solid"/>
                            <a:miter/>
                            <a:headEnd type="none" w="med" len="med"/>
                            <a:tailEnd type="none" w="med" len="med"/>
                          </a:ln>
                        </wps:spPr>
                        <wps:bodyPr upright="true"/>
                      </wps:wsp>
                      <wps:wsp>
                        <wps:cNvPr id="7" name="圆角矩形 7"/>
                        <wps:cNvSpPr/>
                        <wps:spPr>
                          <a:xfrm>
                            <a:off x="5593" y="39393"/>
                            <a:ext cx="1812" cy="68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Theme="minorEastAsia"/>
                                  <w:lang w:val="en-US" w:eastAsia="zh-CN"/>
                                </w:rPr>
                              </w:pPr>
                              <w:r>
                                <w:rPr>
                                  <w:rFonts w:hint="eastAsia"/>
                                  <w:lang w:val="en-US" w:eastAsia="zh-CN"/>
                                </w:rPr>
                                <w:t>党支部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7" name="圆角矩形 17"/>
                        <wps:cNvSpPr/>
                        <wps:spPr>
                          <a:xfrm>
                            <a:off x="6026" y="44427"/>
                            <a:ext cx="1267" cy="66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Theme="minorEastAsia"/>
                                  <w:lang w:val="en-US" w:eastAsia="zh-CN"/>
                                </w:rPr>
                              </w:pPr>
                              <w:r>
                                <w:rPr>
                                  <w:rFonts w:hint="eastAsia"/>
                                  <w:lang w:val="en-US" w:eastAsia="zh-CN"/>
                                </w:rPr>
                                <w:t>运维部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3" name="直接连接符 13"/>
                        <wps:cNvCnPr/>
                        <wps:spPr>
                          <a:xfrm flipV="true">
                            <a:off x="4411" y="43730"/>
                            <a:ext cx="1" cy="256"/>
                          </a:xfrm>
                          <a:prstGeom prst="line">
                            <a:avLst/>
                          </a:prstGeom>
                          <a:noFill/>
                          <a:ln w="19050" cap="flat" cmpd="sng" algn="ctr">
                            <a:solidFill>
                              <a:srgbClr val="000000"/>
                            </a:solidFill>
                            <a:prstDash val="solid"/>
                            <a:miter lim="800000"/>
                          </a:ln>
                          <a:effectLst/>
                        </wps:spPr>
                        <wps:bodyPr/>
                      </wps:wsp>
                    </wpg:wgp>
                  </a:graphicData>
                </a:graphic>
              </wp:anchor>
            </w:drawing>
          </mc:Choice>
          <mc:Fallback>
            <w:pict>
              <v:group id="_x0000_s1026" o:spid="_x0000_s1026" o:spt="203" style="position:absolute;left:0pt;margin-left:2.3pt;margin-top:21pt;height:217.35pt;width:441.9pt;z-index:251661312;mso-width-relative:page;mso-height-relative:page;" coordorigin="1132,39393" coordsize="10307,5759" o:gfxdata="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">
                <o:lock v:ext="edit" aspectratio="f"/>
                <v:roundrect id="_x0000_s1026" o:spid="_x0000_s1026" o:spt="2" style="position:absolute;left:1267;top:40503;height:666;width:1216;v-text-anchor:middle;" fillcolor="#FFFFFF" filled="t" stroked="t" coordsize="21600,21600" arcsize="0.166666666666667" o:gfxdata="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ZHMKq7AAAA2wAAAA8AAAAAAAAAAQAgAAAAOAAAAGRycy9kb3ducmV2Lnht&#10;bFBLAQIUABQAAAAIAIdO4kAzLwWeOwAAADkAAAAQAAAAAAAAAAEAIAAAACABAABkcnMvc2hhcGV4&#10;bWwueG1sUEsFBgAAAAAGAAYAWwEAAMoDAAAAAA==&#10;">
                  <v:fill on="t" focussize="0,0"/>
                  <v:stroke weight="1pt" color="#000000" miterlimit="8" joinstyle="miter"/>
                  <v:imagedata o:title=""/>
                  <o:lock v:ext="edit" aspectratio="f"/>
                  <v:textbox>
                    <w:txbxContent>
                      <w:p>
                        <w:pPr>
                          <w:jc w:val="center"/>
                        </w:pPr>
                        <w:r>
                          <w:rPr>
                            <w:rFonts w:hint="eastAsia"/>
                          </w:rPr>
                          <w:t>监事</w:t>
                        </w:r>
                      </w:p>
                    </w:txbxContent>
                  </v:textbox>
                </v:roundrect>
                <v:roundrect id="_x0000_s1026" o:spid="_x0000_s1026" o:spt="2" style="position:absolute;left:5593;top:40548;height:625;width:1812;v-text-anchor:middle;" fillcolor="#FFFFFF" filled="t" stroked="t" coordsize="21600,21600" arcsize="0.166666666666667" o:gfxdata="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PxBEeuQAAANsAAAAPAAAAAAAAAAEAIAAAADgAAABkcnMvZG93bnJldi54bWxQ&#10;SwECFAAUAAAACACHTuJAMy8FnjsAAAA5AAAAEAAAAAAAAAABACAAAAAeAQAAZHJzL3NoYXBleG1s&#10;LnhtbFBLBQYAAAAABgAGAFsBAADIAwAAAAA=&#10;">
                  <v:fill on="t" focussize="0,0"/>
                  <v:stroke weight="1pt" color="#000000" miterlimit="8" joinstyle="miter"/>
                  <v:imagedata o:title=""/>
                  <o:lock v:ext="edit" aspectratio="f"/>
                  <v:textbox>
                    <w:txbxContent>
                      <w:p>
                        <w:pPr>
                          <w:jc w:val="center"/>
                        </w:pPr>
                        <w:r>
                          <w:rPr>
                            <w:rFonts w:hint="eastAsia"/>
                          </w:rPr>
                          <w:t>执行董事</w:t>
                        </w:r>
                      </w:p>
                    </w:txbxContent>
                  </v:textbox>
                </v:roundrect>
                <v:roundrect id="_x0000_s1026" o:spid="_x0000_s1026" o:spt="2" style="position:absolute;left:5767;top:41800;height:625;width:1607;v-text-anchor:middle;" fillcolor="#FFFFFF" filled="t" stroked="t" coordsize="21600,21600" arcsize="0.166666666666667" o:gfxdata="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6/NjkvAAAANoAAAAPAAAAAAAAAAEAIAAAADgAAABkcnMvZG93bnJldi54&#10;bWxQSwECFAAUAAAACACHTuJAMy8FnjsAAAA5AAAAEAAAAAAAAAABACAAAAAhAQAAZHJzL3NoYXBl&#10;eG1sLnhtbFBLBQYAAAAABgAGAFsBAADLAwAAAAA=&#10;">
                  <v:fill on="t" focussize="0,0"/>
                  <v:stroke weight="1pt" color="#000000" miterlimit="8" joinstyle="miter"/>
                  <v:imagedata o:title=""/>
                  <o:lock v:ext="edit" aspectratio="f"/>
                  <v:textbox>
                    <w:txbxContent>
                      <w:p>
                        <w:pPr>
                          <w:jc w:val="center"/>
                        </w:pPr>
                        <w:r>
                          <w:rPr>
                            <w:rFonts w:hint="eastAsia"/>
                          </w:rPr>
                          <w:t>总经理</w:t>
                        </w:r>
                      </w:p>
                    </w:txbxContent>
                  </v:textbox>
                </v:roundrect>
                <v:roundrect id="_x0000_s1026" o:spid="_x0000_s1026" o:spt="2" style="position:absolute;left:3817;top:43169;height:645;width:1539;v-text-anchor:middle;" fillcolor="#FFFFFF" filled="t" stroked="t" coordsize="21600,21600" arcsize="0.166666666666667" o:gfxdata="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X7OyhroAAADbAAAADwAAAAAAAAABACAAAAA4AAAAZHJzL2Rvd25yZXYueG1s&#10;UEsBAhQAFAAAAAgAh07iQDMvBZ47AAAAOQAAABAAAAAAAAAAAQAgAAAAHwEAAGRycy9zaGFwZXht&#10;bC54bWxQSwUGAAAAAAYABgBbAQAAyQMAAAAA&#10;">
                  <v:fill on="t" focussize="0,0"/>
                  <v:stroke weight="1pt" color="#000000" miterlimit="8" joinstyle="miter"/>
                  <v:imagedata o:title=""/>
                  <o:lock v:ext="edit" aspectratio="f"/>
                  <v:textbox>
                    <w:txbxContent>
                      <w:p>
                        <w:pPr>
                          <w:jc w:val="center"/>
                        </w:pPr>
                        <w:r>
                          <w:rPr>
                            <w:rFonts w:hint="eastAsia"/>
                          </w:rPr>
                          <w:t>副总经理</w:t>
                        </w:r>
                      </w:p>
                    </w:txbxContent>
                  </v:textbox>
                </v:roundrect>
                <v:roundrect id="_x0000_s1026" o:spid="_x0000_s1026" o:spt="2" style="position:absolute;left:7762;top:43143;height:605;width:1421;v-text-anchor:middle;" fillcolor="#FFFFFF" filled="t" stroked="t" coordsize="21600,21600" arcsize="0.166666666666667" o:gfxdata="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vxaPaboAAADbAAAADwAAAAAAAAABACAAAAA4AAAAZHJzL2Rvd25yZXYueG1s&#10;UEsBAhQAFAAAAAgAh07iQDMvBZ47AAAAOQAAABAAAAAAAAAAAQAgAAAAHwEAAGRycy9zaGFwZXht&#10;bC54bWxQSwUGAAAAAAYABgBbAQAAyQMAAAAA&#10;">
                  <v:fill on="t" focussize="0,0"/>
                  <v:stroke weight="1pt" color="#000000" miterlimit="8" joinstyle="miter"/>
                  <v:imagedata o:title=""/>
                  <o:lock v:ext="edit" aspectratio="f"/>
                  <v:textbox>
                    <w:txbxContent>
                      <w:p>
                        <w:pPr>
                          <w:jc w:val="center"/>
                        </w:pPr>
                        <w:r>
                          <w:rPr>
                            <w:rFonts w:hint="eastAsia"/>
                          </w:rPr>
                          <w:t>副总经理</w:t>
                        </w:r>
                      </w:p>
                    </w:txbxContent>
                  </v:textbox>
                </v:roundrect>
                <v:roundrect id="圆角矩形 55" o:spid="_x0000_s1026" o:spt="2" style="position:absolute;left:1132;top:44448;height:704;width:1251;v-text-anchor:middle;" fillcolor="#FFFFFF" filled="t" stroked="t" coordsize="21600,21600" arcsize="0.166666666666667" o:gfxdata="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E6ntVroAAADcAAAADwAAAAAAAAABACAAAAA4AAAAZHJzL2Rvd25yZXYueG1s&#10;UEsBAhQAFAAAAAgAh07iQDMvBZ47AAAAOQAAABAAAAAAAAAAAQAgAAAAHwEAAGRycy9zaGFwZXht&#10;bC54bWxQSwUGAAAAAAYABgBbAQAAyQMAAAAA&#10;">
                  <v:fill on="t" focussize="0,0"/>
                  <v:stroke weight="1pt" color="#000000" miterlimit="8" joinstyle="miter"/>
                  <v:imagedata o:title=""/>
                  <o:lock v:ext="edit" aspectratio="f"/>
                  <v:textbox>
                    <w:txbxContent>
                      <w:p>
                        <w:pPr>
                          <w:jc w:val="center"/>
                        </w:pPr>
                        <w:r>
                          <w:rPr>
                            <w:rFonts w:hint="eastAsia"/>
                          </w:rPr>
                          <w:t>党群部</w:t>
                        </w:r>
                      </w:p>
                    </w:txbxContent>
                  </v:textbox>
                </v:roundrect>
                <v:roundrect id="_x0000_s1026" o:spid="_x0000_s1026" o:spt="2" style="position:absolute;left:2933;top:44418;height:664;width:1200;v-text-anchor:middle;" fillcolor="#FFFFFF" filled="t" stroked="t" coordsize="21600,21600" arcsize="0.166666666666667" o:gfxdata="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l8Nqm7AAAA2wAAAA8AAAAAAAAAAQAgAAAAOAAAAGRycy9kb3ducmV2Lnht&#10;bFBLAQIUABQAAAAIAIdO4kAzLwWeOwAAADkAAAAQAAAAAAAAAAEAIAAAACABAABkcnMvc2hhcGV4&#10;bWwueG1sUEsFBgAAAAAGAAYAWwEAAMoDAAAAAA==&#10;">
                  <v:fill on="t" focussize="0,0"/>
                  <v:stroke weight="1pt" color="#000000" miterlimit="8" joinstyle="miter"/>
                  <v:imagedata o:title=""/>
                  <o:lock v:ext="edit" aspectratio="f"/>
                  <v:textbox>
                    <w:txbxContent>
                      <w:p>
                        <w:pPr>
                          <w:jc w:val="center"/>
                        </w:pPr>
                        <w:r>
                          <w:rPr>
                            <w:rFonts w:hint="eastAsia"/>
                          </w:rPr>
                          <w:t>综合部</w:t>
                        </w:r>
                      </w:p>
                    </w:txbxContent>
                  </v:textbox>
                </v:roundrect>
                <v:roundrect id="_x0000_s1026" o:spid="_x0000_s1026" o:spt="2" style="position:absolute;left:4447;top:44433;height:646;width:1200;v-text-anchor:middle;" fillcolor="#FFFFFF" filled="t" stroked="t" coordsize="21600,21600" arcsize="0.166666666666667" o:gfxdata="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u5H44uQAAANsAAAAPAAAAAAAAAAEAIAAAADgAAABkcnMvZG93bnJldi54bWxQ&#10;SwECFAAUAAAACACHTuJAMy8FnjsAAAA5AAAAEAAAAAAAAAABACAAAAAeAQAAZHJzL3NoYXBleG1s&#10;LnhtbFBLBQYAAAAABgAGAFsBAADIAwAAAAA=&#10;">
                  <v:fill on="t" focussize="0,0"/>
                  <v:stroke weight="1pt" color="#000000" miterlimit="8" joinstyle="miter"/>
                  <v:imagedata o:title=""/>
                  <o:lock v:ext="edit" aspectratio="f"/>
                  <v:textbox>
                    <w:txbxContent>
                      <w:p>
                        <w:pPr>
                          <w:jc w:val="center"/>
                          <w:rPr>
                            <w:rFonts w:hint="eastAsia" w:eastAsiaTheme="minorEastAsia"/>
                            <w:lang w:val="en-US" w:eastAsia="zh-CN"/>
                          </w:rPr>
                        </w:pPr>
                        <w:r>
                          <w:rPr>
                            <w:rFonts w:hint="eastAsia"/>
                            <w:lang w:val="en-US" w:eastAsia="zh-CN"/>
                          </w:rPr>
                          <w:t>财务部</w:t>
                        </w:r>
                      </w:p>
                    </w:txbxContent>
                  </v:textbox>
                </v:roundrect>
                <v:roundrect id="_x0000_s1026" o:spid="_x0000_s1026" o:spt="2" style="position:absolute;left:8911;top:44431;height:665;width:2528;v-text-anchor:middle;" fillcolor="#FFFFFF" filled="t" stroked="t" coordsize="21600,21600" arcsize="0.166666666666667" o:gfxdata="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R33g7vAAAANsAAAAPAAAAAAAAAAEAIAAAADgAAABkcnMvZG93bnJldi54&#10;bWxQSwECFAAUAAAACACHTuJAMy8FnjsAAAA5AAAAEAAAAAAAAAABACAAAAAhAQAAZHJzL3NoYXBl&#10;eG1sLnhtbFBLBQYAAAAABgAGAFsBAADLAwAAAAA=&#10;">
                  <v:fill on="t" focussize="0,0"/>
                  <v:stroke weight="1pt" color="#000000" miterlimit="8" joinstyle="miter"/>
                  <v:imagedata o:title=""/>
                  <o:lock v:ext="edit" aspectratio="f"/>
                  <v:textbox>
                    <w:txbxContent>
                      <w:p>
                        <w:pPr>
                          <w:jc w:val="center"/>
                        </w:pPr>
                        <w:r>
                          <w:rPr>
                            <w:rFonts w:hint="eastAsia"/>
                            <w:lang w:val="en-US" w:eastAsia="zh-CN"/>
                          </w:rPr>
                          <w:t>生产</w:t>
                        </w:r>
                        <w:r>
                          <w:rPr>
                            <w:rFonts w:hint="eastAsia"/>
                          </w:rPr>
                          <w:t>技术部</w:t>
                        </w:r>
                      </w:p>
                    </w:txbxContent>
                  </v:textbox>
                </v:roundrect>
                <v:line id="_x0000_s1026" o:spid="_x0000_s1026" o:spt="20" style="position:absolute;left:2484;top:40837;flip:x;height:0;width:3071;" filled="f" stroked="t" coordsize="21600,21600" o:gfxdata="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y1dRq+AAAA2wAAAA8AAAAAAAAAAQAgAAAAOAAAAGRycy9kb3ducmV2&#10;LnhtbFBLAQIUABQAAAAIAIdO4kAzLwWeOwAAADkAAAAQAAAAAAAAAAEAIAAAACMBAABkcnMvc2hh&#10;cGV4bWwueG1sUEsFBgAAAAAGAAYAWwEAAM0DAAAAAA==&#10;">
                  <v:fill on="f" focussize="0,0"/>
                  <v:stroke weight="1.5pt" color="#000000" miterlimit="8" joinstyle="miter"/>
                  <v:imagedata o:title=""/>
                  <o:lock v:ext="edit" aspectratio="f"/>
                </v:line>
                <v:line id="直接连接符 1" o:spid="_x0000_s1026" o:spt="20" style="position:absolute;left:1629;top:42072;flip:x y;height:14;width:4124;" filled="f" stroked="t" coordsize="21600,21600" o:gfxdata="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CvwXL0AAADcAAAADwAAAAAAAAABACAAAAA4AAAAZHJzL2Rvd25yZXYu&#10;eG1sUEsBAhQAFAAAAAgAh07iQDMvBZ47AAAAOQAAABAAAAAAAAAAAQAgAAAAIgEAAGRycy9zaGFw&#10;ZXhtbC54bWxQSwUGAAAAAAYABgBbAQAAzAMAAAAA&#10;">
                  <v:fill on="f" focussize="0,0"/>
                  <v:stroke weight="1.5pt" color="#000000" joinstyle="miter"/>
                  <v:imagedata o:title=""/>
                  <o:lock v:ext="edit" aspectratio="f"/>
                </v:line>
                <v:line id="_x0000_s1026" o:spid="_x0000_s1026" o:spt="20" style="position:absolute;left:1627;top:42056;flip:y;height:2392;width:1;" filled="f" stroked="t" coordsize="21600,21600" o:gfxdata="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qob0K+AAAA2wAAAA8AAAAAAAAAAQAgAAAAOAAAAGRycy9kb3ducmV2&#10;LnhtbFBLAQIUABQAAAAIAIdO4kAzLwWeOwAAADkAAAAQAAAAAAAAAAEAIAAAACMBAABkcnMvc2hh&#10;cGV4bWwueG1sUEsFBgAAAAAGAAYAWwEAAM0DAAAAAA==&#10;">
                  <v:fill on="f" focussize="0,0"/>
                  <v:stroke weight="1.5pt" color="#000000" miterlimit="8" joinstyle="miter"/>
                  <v:imagedata o:title=""/>
                  <o:lock v:ext="edit" aspectratio="f"/>
                </v:line>
                <v:line id="_x0000_s1026" o:spid="_x0000_s1026" o:spt="20" style="position:absolute;left:4548;top:42743;flip:x;height:0;width:3794;" filled="f" stroked="t" coordsize="21600,21600" o:gfxdata="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dxcr0AAADaAAAADwAAAAAAAAABACAAAAA4AAAAZHJzL2Rvd25yZXYu&#10;eG1sUEsBAhQAFAAAAAgAh07iQDMvBZ47AAAAOQAAABAAAAAAAAAAAQAgAAAAIgEAAGRycy9zaGFw&#10;ZXhtbC54bWxQSwUGAAAAAAYABgBbAQAAzAMAAAAA&#10;">
                  <v:fill on="f" focussize="0,0"/>
                  <v:stroke weight="1.5pt" color="#000000" miterlimit="8" joinstyle="miter"/>
                  <v:imagedata o:title=""/>
                  <o:lock v:ext="edit" aspectratio="f"/>
                </v:line>
                <v:line id="_x0000_s1026" o:spid="_x0000_s1026" o:spt="20" style="position:absolute;left:6373;top:41239;flip:x y;height:547;width:11;" filled="f" stroked="t" coordsize="21600,21600" o:gfxdata="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eLe4r0AAADaAAAADwAAAAAAAAABACAAAAA4AAAAZHJzL2Rvd25yZXYu&#10;eG1sUEsBAhQAFAAAAAgAh07iQDMvBZ47AAAAOQAAABAAAAAAAAAAAQAgAAAAIgEAAGRycy9zaGFw&#10;ZXhtbC54bWxQSwUGAAAAAAYABgBbAQAAzAMAAAAA&#10;">
                  <v:fill on="f" focussize="0,0"/>
                  <v:stroke weight="1.5pt" color="#000000" miterlimit="8" joinstyle="miter"/>
                  <v:imagedata o:title=""/>
                  <o:lock v:ext="edit" aspectratio="f"/>
                </v:line>
                <v:line id="_x0000_s1026" o:spid="_x0000_s1026" o:spt="20" style="position:absolute;left:4555;top:42726;flip:y;height:403;width:11;" filled="f" stroked="t" coordsize="21600,21600" o:gfxdata="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p68TW+AAAA2wAAAA8AAAAAAAAAAQAgAAAAOAAAAGRycy9kb3ducmV2&#10;LnhtbFBLAQIUABQAAAAIAIdO4kAzLwWeOwAAADkAAAAQAAAAAAAAAAEAIAAAACMBAABkcnMvc2hh&#10;cGV4bWwueG1sUEsFBgAAAAAGAAYAWwEAAM0DAAAAAA==&#10;">
                  <v:fill on="f" focussize="0,0"/>
                  <v:stroke weight="1.5pt" color="#000000" miterlimit="8" joinstyle="miter"/>
                  <v:imagedata o:title=""/>
                  <o:lock v:ext="edit" aspectratio="f"/>
                </v:line>
                <v:line id="_x0000_s1026" o:spid="_x0000_s1026" o:spt="20" style="position:absolute;left:8327;top:42759;flip:y;height:403;width:11;" filled="f" stroked="t" coordsize="21600,21600" o:gfxdata="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r9TEcLoAAADbAAAADwAAAAAAAAABACAAAAA4AAAAZHJzL2Rvd25yZXYueG1s&#10;UEsBAhQAFAAAAAgAh07iQDMvBZ47AAAAOQAAABAAAAAAAAAAAQAgAAAAHwEAAGRycy9zaGFwZXht&#10;bC54bWxQSwUGAAAAAAYABgBbAQAAyQMAAAAA&#10;">
                  <v:fill on="f" focussize="0,0"/>
                  <v:stroke weight="1.5pt" color="#000000" miterlimit="8" joinstyle="miter"/>
                  <v:imagedata o:title=""/>
                  <o:lock v:ext="edit" aspectratio="f"/>
                </v:line>
                <v:line id="直接连接符 31" o:spid="_x0000_s1026" o:spt="20" style="position:absolute;left:6358;top:42397;flip:x y;height:364;width:1;" filled="f" stroked="t" coordsize="21600,21600" o:gfxdata="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FtGQuvwAAANwAAAAPAAAAAAAAAAEAIAAAADgAAABkcnMvZG93bnJl&#10;di54bWxQSwECFAAUAAAACACHTuJAMy8FnjsAAAA5AAAAEAAAAAAAAAABACAAAAAkAQAAZHJzL3No&#10;YXBleG1sLnhtbFBLBQYAAAAABgAGAFsBAADOAwAAAAA=&#10;">
                  <v:fill on="f" focussize="0,0"/>
                  <v:stroke weight="1.5pt" color="#000000" miterlimit="8" joinstyle="miter"/>
                  <v:imagedata o:title=""/>
                  <o:lock v:ext="edit" aspectratio="f"/>
                </v:line>
                <v:line id="_x0000_s1026" o:spid="_x0000_s1026" o:spt="20" style="position:absolute;left:3653;top:44023;flip:x y;height:1;width:1508;" filled="f" stroked="t" coordsize="21600,21600" o:gfxdata="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uzHvC7oAAADaAAAADwAAAAAAAAABACAAAAA4AAAAZHJzL2Rvd25yZXYueG1s&#10;UEsBAhQAFAAAAAgAh07iQDMvBZ47AAAAOQAAABAAAAAAAAAAAQAgAAAAHwEAAGRycy9zaGFwZXht&#10;bC54bWxQSwUGAAAAAAYABgBbAQAAyQMAAAAA&#10;">
                  <v:fill on="f" focussize="0,0"/>
                  <v:stroke weight="1.5pt" color="#000000" joinstyle="miter"/>
                  <v:imagedata o:title=""/>
                  <o:lock v:ext="edit" aspectratio="f"/>
                </v:line>
                <v:line id="_x0000_s1026" o:spid="_x0000_s1026" o:spt="20" style="position:absolute;left:6639;top:44005;flip:x y;height:18;width:3535;" filled="f" stroked="t" coordsize="21600,21600" o:gfxdata="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2tnY4b0AAADaAAAADwAAAAAAAAABACAAAAA4AAAAZHJzL2Rvd25yZXYu&#10;eG1sUEsBAhQAFAAAAAgAh07iQDMvBZ47AAAAOQAAABAAAAAAAAAAAQAgAAAAIgEAAGRycy9zaGFw&#10;ZXhtbC54bWxQSwUGAAAAAAYABgBbAQAAzAMAAAAA&#10;">
                  <v:fill on="f" focussize="0,0"/>
                  <v:stroke weight="1.5pt" color="#000000" joinstyle="miter"/>
                  <v:imagedata o:title=""/>
                  <o:lock v:ext="edit" aspectratio="f"/>
                </v:line>
                <v:line id="_x0000_s1026" o:spid="_x0000_s1026" o:spt="20" style="position:absolute;left:8366;top:43685;flip:y;height:270;width:5;" filled="f" stroked="t" coordsize="21600,21600" o:gfxdata="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jZ+i+AAAA2wAAAA8AAAAAAAAAAQAgAAAAOAAAAGRycy9kb3ducmV2&#10;LnhtbFBLAQIUABQAAAAIAIdO4kAzLwWeOwAAADkAAAAQAAAAAAAAAAEAIAAAACMBAABkcnMvc2hh&#10;cGV4bWwueG1sUEsFBgAAAAAGAAYAWwEAAM0DAAAAAA==&#10;">
                  <v:fill on="f" focussize="0,0"/>
                  <v:stroke weight="1.5pt" color="#000000" miterlimit="8" joinstyle="miter"/>
                  <v:imagedata o:title=""/>
                  <o:lock v:ext="edit" aspectratio="f"/>
                </v:line>
                <v:line id="_x0000_s1026" o:spid="_x0000_s1026" o:spt="20" style="position:absolute;left:3638;top:44003;flip:y;height:361;width:14;" filled="f" stroked="t" coordsize="21600,21600" o:gfxdata="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9x+Z++AAAA2wAAAA8AAAAAAAAAAQAgAAAAOAAAAGRycy9kb3ducmV2&#10;LnhtbFBLAQIUABQAAAAIAIdO4kAzLwWeOwAAADkAAAAQAAAAAAAAAAEAIAAAACMBAABkcnMvc2hh&#10;cGV4bWwueG1sUEsFBgAAAAAGAAYAWwEAAM0DAAAAAA==&#10;">
                  <v:fill on="f" focussize="0,0"/>
                  <v:stroke weight="1.5pt" color="#000000" miterlimit="8" joinstyle="miter"/>
                  <v:imagedata o:title=""/>
                  <o:lock v:ext="edit" aspectratio="f"/>
                </v:line>
                <v:line id="_x0000_s1026" o:spid="_x0000_s1026" o:spt="20" style="position:absolute;left:5159;top:44019;flip:y;height:414;width:0;" filled="f" stroked="t" coordsize="21600,21600" o:gfxdata="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UaLIdroAAADbAAAADwAAAAAAAAABACAAAAA4AAAAZHJzL2Rvd25yZXYueG1s&#10;UEsBAhQAFAAAAAgAh07iQDMvBZ47AAAAOQAAABAAAAAAAAAAAQAgAAAAHwEAAGRycy9zaGFwZXht&#10;bC54bWxQSwUGAAAAAAYABgBbAQAAyQMAAAAA&#10;">
                  <v:fill on="f" focussize="0,0"/>
                  <v:stroke weight="1.5pt" color="#000000" miterlimit="8" joinstyle="miter"/>
                  <v:imagedata o:title=""/>
                  <o:lock v:ext="edit" aspectratio="f"/>
                </v:line>
                <v:line id="_x0000_s1026" o:spid="_x0000_s1026" o:spt="20" style="position:absolute;left:6613;top:43987;flip:y;height:467;width:1;" filled="f" stroked="t" coordsize="21600,21600" o:gfxdata="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1JMnb0AAADaAAAADwAAAAAAAAABACAAAAA4AAAAZHJzL2Rvd25yZXYu&#10;eG1sUEsBAhQAFAAAAAgAh07iQDMvBZ47AAAAOQAAABAAAAAAAAAAAQAgAAAAIgEAAGRycy9zaGFw&#10;ZXhtbC54bWxQSwUGAAAAAAYABgBbAQAAzAMAAAAA&#10;">
                  <v:fill on="f" focussize="0,0"/>
                  <v:stroke weight="1.5pt" color="#000000" joinstyle="miter"/>
                  <v:imagedata o:title=""/>
                  <o:lock v:ext="edit" aspectratio="f"/>
                </v:line>
                <v:line id="_x0000_s1026" o:spid="_x0000_s1026" o:spt="20" style="position:absolute;left:10188;top:43998;flip:y;height:438;width:1;" filled="f" stroked="t" coordsize="21600,21600" o:gfxdata="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RhmBC+AAAA2wAAAA8AAAAAAAAAAQAgAAAAOAAAAGRycy9kb3ducmV2&#10;LnhtbFBLAQIUABQAAAAIAIdO4kAzLwWeOwAAADkAAAAQAAAAAAAAAAEAIAAAACMBAABkcnMvc2hh&#10;cGV4bWwueG1sUEsFBgAAAAAGAAYAWwEAAM0DAAAAAA==&#10;">
                  <v:fill on="f" focussize="0,0"/>
                  <v:stroke weight="1.5pt" color="#000000" joinstyle="miter"/>
                  <v:imagedata o:title=""/>
                  <o:lock v:ext="edit" aspectratio="f"/>
                </v:line>
                <v:roundrect id="_x0000_s1026" o:spid="_x0000_s1026" o:spt="2" style="position:absolute;left:5593;top:39393;height:685;width:1812;v-text-anchor:middle;" fillcolor="#FFFFFF" filled="t" stroked="t" coordsize="21600,21600" arcsize="0.166666666666667" o:gfxdata="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Qv6Q27AAAA2gAAAA8AAAAAAAAAAQAgAAAAOAAAAGRycy9kb3ducmV2Lnht&#10;bFBLAQIUABQAAAAIAIdO4kAzLwWeOwAAADkAAAAQAAAAAAAAAAEAIAAAACABAABkcnMvc2hhcGV4&#10;bWwueG1sUEsFBgAAAAAGAAYAWwEAAMoDAAAAAA==&#10;">
                  <v:fill on="t" focussize="0,0"/>
                  <v:stroke weight="1pt" color="#000000" miterlimit="8" joinstyle="miter"/>
                  <v:imagedata o:title=""/>
                  <o:lock v:ext="edit" aspectratio="f"/>
                  <v:textbox>
                    <w:txbxContent>
                      <w:p>
                        <w:pPr>
                          <w:jc w:val="center"/>
                          <w:rPr>
                            <w:rFonts w:hint="default" w:eastAsiaTheme="minorEastAsia"/>
                            <w:lang w:val="en-US" w:eastAsia="zh-CN"/>
                          </w:rPr>
                        </w:pPr>
                        <w:r>
                          <w:rPr>
                            <w:rFonts w:hint="eastAsia"/>
                            <w:lang w:val="en-US" w:eastAsia="zh-CN"/>
                          </w:rPr>
                          <w:t>党支部</w:t>
                        </w:r>
                      </w:p>
                    </w:txbxContent>
                  </v:textbox>
                </v:roundrect>
                <v:roundrect id="_x0000_s1026" o:spid="_x0000_s1026" o:spt="2" style="position:absolute;left:6026;top:44427;height:665;width:1267;v-text-anchor:middle;" fillcolor="#FFFFFF" filled="t" stroked="t" coordsize="21600,21600" arcsize="0.166666666666667" o:gfxdata="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vYSzxuQAAANsAAAAPAAAAAAAAAAEAIAAAADgAAABkcnMvZG93bnJldi54bWxQ&#10;SwECFAAUAAAACACHTuJAMy8FnjsAAAA5AAAAEAAAAAAAAAABACAAAAAeAQAAZHJzL3NoYXBleG1s&#10;LnhtbFBLBQYAAAAABgAGAFsBAADIAwAAAAA=&#10;">
                  <v:fill on="t" focussize="0,0"/>
                  <v:stroke weight="1pt" color="#000000" miterlimit="8" joinstyle="miter"/>
                  <v:imagedata o:title=""/>
                  <o:lock v:ext="edit" aspectratio="f"/>
                  <v:textbox>
                    <w:txbxContent>
                      <w:p>
                        <w:pPr>
                          <w:jc w:val="center"/>
                          <w:rPr>
                            <w:rFonts w:hint="default" w:eastAsiaTheme="minorEastAsia"/>
                            <w:lang w:val="en-US" w:eastAsia="zh-CN"/>
                          </w:rPr>
                        </w:pPr>
                        <w:r>
                          <w:rPr>
                            <w:rFonts w:hint="eastAsia"/>
                            <w:lang w:val="en-US" w:eastAsia="zh-CN"/>
                          </w:rPr>
                          <w:t>运维部</w:t>
                        </w:r>
                      </w:p>
                    </w:txbxContent>
                  </v:textbox>
                </v:roundrect>
                <v:line id="_x0000_s1026" o:spid="_x0000_s1026" o:spt="20" style="position:absolute;left:4411;top:43730;flip:y;height:256;width:1;" filled="f" stroked="t" coordsize="21600,21600" o:gfxdata="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UswZnvAAAANsAAAAPAAAAAAAAAAEAIAAAADgAAABkcnMvZG93bnJldi54&#10;bWxQSwECFAAUAAAACACHTuJAMy8FnjsAAAA5AAAAEAAAAAAAAAABACAAAAAhAQAAZHJzL3NoYXBl&#10;eG1sLnhtbFBLBQYAAAAABgAGAFsBAADLAwAAAAA=&#10;">
                  <v:fill on="f" focussize="0,0"/>
                  <v:stroke weight="1.5pt" color="#000000" miterlimit="8" joinstyle="miter"/>
                  <v:imagedata o:title=""/>
                  <o:lock v:ext="edit" aspectratio="f"/>
                </v:line>
              </v:group>
            </w:pict>
          </mc:Fallback>
        </mc:AlternateContent>
      </w:r>
    </w:p>
    <w:p>
      <w:pPr>
        <w:keepNext w:val="0"/>
        <w:keepLines w:val="0"/>
        <w:pageBreakBefore w:val="0"/>
        <w:kinsoku/>
        <w:wordWrap/>
        <w:overflowPunct/>
        <w:topLinePunct w:val="0"/>
        <w:autoSpaceDE/>
        <w:autoSpaceDN/>
        <w:bidi w:val="0"/>
        <w:adjustRightInd/>
        <w:snapToGrid/>
        <w:spacing w:line="560" w:lineRule="exact"/>
        <w:jc w:val="center"/>
        <w:rPr>
          <w:rFonts w:ascii="方正小标宋简体" w:hAnsi="方正小标宋简体" w:eastAsia="方正小标宋简体" w:cs="方正小标宋简体"/>
          <w:sz w:val="44"/>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2888615</wp:posOffset>
                </wp:positionH>
                <wp:positionV relativeFrom="paragraph">
                  <wp:posOffset>240030</wp:posOffset>
                </wp:positionV>
                <wp:extent cx="635" cy="231140"/>
                <wp:effectExtent l="9525" t="0" r="27940" b="16510"/>
                <wp:wrapNone/>
                <wp:docPr id="31" name="直接连接符 31"/>
                <wp:cNvGraphicFramePr/>
                <a:graphic xmlns:a="http://schemas.openxmlformats.org/drawingml/2006/main">
                  <a:graphicData uri="http://schemas.microsoft.com/office/word/2010/wordprocessingShape">
                    <wps:wsp>
                      <wps:cNvCnPr/>
                      <wps:spPr>
                        <a:xfrm flipH="true" flipV="true">
                          <a:off x="3496310" y="3638550"/>
                          <a:ext cx="635" cy="231140"/>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 y;margin-left:227.45pt;margin-top:18.9pt;height:18.2pt;width:0.05pt;z-index:251660288;mso-width-relative:page;mso-height-relative:page;" filled="f" stroked="t" coordsize="21600,21600" o:gfxdata="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Ftc+02QAAAAkBAAAPAAAAAAAAAAEAIAAAADgAAABkcnMv&#10;ZG93bnJldi54bWxQSwECFAAUAAAACACHTuJARMjg3ewBAACbAwAADgAAAAAAAAABACAAAAA+AQAA&#10;ZHJzL2Uyb0RvYy54bWxQSwUGAAAAAAYABgBZAQAAnAUAAAAA&#10;">
                <v:fill on="f" focussize="0,0"/>
                <v:stroke weight="1.5pt" color="#000000" miterlimit="8" joinstyle="miter"/>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60" w:lineRule="exact"/>
        <w:rPr>
          <w:rFonts w:ascii="楷体_GB2312" w:hAnsi="楷体_GB2312" w:eastAsia="楷体_GB2312" w:cs="楷体_GB2312"/>
          <w:sz w:val="32"/>
          <w:szCs w:val="32"/>
        </w:rPr>
      </w:pPr>
    </w:p>
    <w:p>
      <w:pPr>
        <w:keepNext w:val="0"/>
        <w:keepLines w:val="0"/>
        <w:pageBreakBefore w:val="0"/>
        <w:kinsoku/>
        <w:wordWrap/>
        <w:overflowPunct/>
        <w:topLinePunct w:val="0"/>
        <w:autoSpaceDE/>
        <w:autoSpaceDN/>
        <w:bidi w:val="0"/>
        <w:adjustRightInd/>
        <w:snapToGrid/>
        <w:spacing w:line="560" w:lineRule="exact"/>
        <w:rPr>
          <w:rFonts w:ascii="楷体_GB2312" w:hAnsi="楷体_GB2312" w:eastAsia="楷体_GB2312" w:cs="楷体_GB2312"/>
          <w:sz w:val="32"/>
          <w:szCs w:val="32"/>
        </w:rPr>
      </w:pPr>
    </w:p>
    <w:p>
      <w:pPr>
        <w:keepNext w:val="0"/>
        <w:keepLines w:val="0"/>
        <w:pageBreakBefore w:val="0"/>
        <w:kinsoku/>
        <w:wordWrap/>
        <w:overflowPunct/>
        <w:topLinePunct w:val="0"/>
        <w:autoSpaceDE/>
        <w:autoSpaceDN/>
        <w:bidi w:val="0"/>
        <w:adjustRightInd/>
        <w:snapToGrid/>
        <w:spacing w:line="560" w:lineRule="exact"/>
        <w:rPr>
          <w:rFonts w:ascii="楷体_GB2312" w:hAnsi="楷体_GB2312" w:eastAsia="楷体_GB2312" w:cs="楷体_GB2312"/>
          <w:sz w:val="32"/>
          <w:szCs w:val="32"/>
        </w:rPr>
      </w:pPr>
    </w:p>
    <w:p>
      <w:pPr>
        <w:keepNext w:val="0"/>
        <w:keepLines w:val="0"/>
        <w:pageBreakBefore w:val="0"/>
        <w:kinsoku/>
        <w:wordWrap/>
        <w:overflowPunct/>
        <w:topLinePunct w:val="0"/>
        <w:autoSpaceDE/>
        <w:autoSpaceDN/>
        <w:bidi w:val="0"/>
        <w:adjustRightInd/>
        <w:snapToGrid/>
        <w:spacing w:line="560" w:lineRule="exact"/>
        <w:rPr>
          <w:rFonts w:ascii="楷体_GB2312" w:hAnsi="楷体_GB2312" w:eastAsia="楷体_GB2312" w:cs="楷体_GB2312"/>
          <w:sz w:val="32"/>
          <w:szCs w:val="32"/>
        </w:rPr>
      </w:pPr>
    </w:p>
    <w:p>
      <w:pPr>
        <w:keepNext w:val="0"/>
        <w:keepLines w:val="0"/>
        <w:pageBreakBefore w:val="0"/>
        <w:kinsoku/>
        <w:wordWrap/>
        <w:overflowPunct/>
        <w:topLinePunct w:val="0"/>
        <w:autoSpaceDE/>
        <w:autoSpaceDN/>
        <w:bidi w:val="0"/>
        <w:adjustRightInd/>
        <w:snapToGrid/>
        <w:spacing w:line="560" w:lineRule="exact"/>
        <w:rPr>
          <w:rFonts w:ascii="楷体_GB2312" w:hAnsi="楷体_GB2312" w:eastAsia="楷体_GB2312" w:cs="楷体_GB2312"/>
          <w:sz w:val="32"/>
          <w:szCs w:val="32"/>
        </w:rPr>
      </w:pPr>
    </w:p>
    <w:p>
      <w:pPr>
        <w:keepNext w:val="0"/>
        <w:keepLines w:val="0"/>
        <w:pageBreakBefore w:val="0"/>
        <w:kinsoku/>
        <w:wordWrap/>
        <w:overflowPunct/>
        <w:topLinePunct w:val="0"/>
        <w:autoSpaceDE/>
        <w:autoSpaceDN/>
        <w:bidi w:val="0"/>
        <w:adjustRightInd/>
        <w:snapToGrid/>
        <w:spacing w:line="560" w:lineRule="exact"/>
        <w:rPr>
          <w:rFonts w:ascii="楷体_GB2312" w:hAnsi="楷体_GB2312" w:eastAsia="楷体_GB2312" w:cs="楷体_GB2312"/>
          <w:sz w:val="32"/>
          <w:szCs w:val="32"/>
        </w:rPr>
      </w:pPr>
    </w:p>
    <w:p>
      <w:pPr>
        <w:keepNext w:val="0"/>
        <w:keepLines w:val="0"/>
        <w:pageBreakBefore w:val="0"/>
        <w:kinsoku/>
        <w:wordWrap/>
        <w:overflowPunct/>
        <w:topLinePunct w:val="0"/>
        <w:autoSpaceDE/>
        <w:autoSpaceDN/>
        <w:bidi w:val="0"/>
        <w:adjustRightInd/>
        <w:snapToGrid/>
        <w:spacing w:line="560" w:lineRule="exact"/>
        <w:rPr>
          <w:rFonts w:ascii="楷体_GB2312" w:hAnsi="楷体_GB2312" w:eastAsia="楷体_GB2312" w:cs="楷体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经营管理</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 w:hAnsi="仿宋" w:eastAsia="仿宋" w:cs="仿宋"/>
          <w:b/>
          <w:bCs/>
          <w:kern w:val="0"/>
          <w:sz w:val="32"/>
          <w:szCs w:val="32"/>
          <w:shd w:val="clear" w:color="auto" w:fill="FFFFFF"/>
          <w:lang w:val="en-US" w:eastAsia="zh-CN" w:bidi="ar"/>
        </w:rPr>
      </w:pPr>
      <w:r>
        <w:rPr>
          <w:rFonts w:hint="eastAsia" w:ascii="仿宋" w:hAnsi="仿宋" w:eastAsia="仿宋" w:cs="仿宋"/>
          <w:b/>
          <w:bCs/>
          <w:kern w:val="0"/>
          <w:sz w:val="32"/>
          <w:szCs w:val="32"/>
          <w:shd w:val="clear" w:color="auto" w:fill="FFFFFF"/>
          <w:lang w:val="en-US" w:eastAsia="zh-CN" w:bidi="ar"/>
        </w:rPr>
        <w:t>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详见附件。</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default" w:ascii="仿宋" w:hAnsi="仿宋" w:eastAsia="仿宋" w:cs="仿宋"/>
          <w:b/>
          <w:bCs/>
          <w:kern w:val="0"/>
          <w:sz w:val="32"/>
          <w:szCs w:val="32"/>
          <w:shd w:val="clear" w:color="auto" w:fill="FFFFFF"/>
          <w:lang w:val="en-US" w:eastAsia="zh-CN" w:bidi="ar"/>
        </w:rPr>
      </w:pPr>
      <w:r>
        <w:rPr>
          <w:rFonts w:hint="eastAsia" w:ascii="仿宋" w:hAnsi="仿宋" w:eastAsia="仿宋" w:cs="仿宋"/>
          <w:b/>
          <w:bCs/>
          <w:kern w:val="0"/>
          <w:sz w:val="32"/>
          <w:szCs w:val="32"/>
          <w:shd w:val="clear" w:color="auto" w:fill="FFFFFF"/>
          <w:lang w:val="en-US" w:eastAsia="zh-CN" w:bidi="ar"/>
        </w:rPr>
        <w:t>财务状况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2021年全年，</w:t>
      </w:r>
      <w:r>
        <w:rPr>
          <w:rFonts w:hint="default" w:ascii="仿宋_GB2312" w:hAnsi="仿宋_GB2312" w:eastAsia="仿宋_GB2312" w:cs="仿宋_GB2312"/>
          <w:color w:val="auto"/>
          <w:sz w:val="32"/>
          <w:szCs w:val="32"/>
          <w:lang w:val="en-US" w:eastAsia="zh-CN"/>
        </w:rPr>
        <w:t>公司资产总额</w:t>
      </w:r>
      <w:r>
        <w:rPr>
          <w:rFonts w:hint="eastAsia" w:ascii="仿宋_GB2312" w:hAnsi="仿宋_GB2312" w:eastAsia="仿宋_GB2312" w:cs="仿宋_GB2312"/>
          <w:color w:val="auto"/>
          <w:sz w:val="32"/>
          <w:szCs w:val="32"/>
          <w:lang w:val="en-US" w:eastAsia="zh-CN"/>
        </w:rPr>
        <w:t>108.34</w:t>
      </w:r>
      <w:r>
        <w:rPr>
          <w:rFonts w:hint="default" w:ascii="仿宋_GB2312" w:hAnsi="仿宋_GB2312" w:eastAsia="仿宋_GB2312" w:cs="仿宋_GB2312"/>
          <w:color w:val="auto"/>
          <w:sz w:val="32"/>
          <w:szCs w:val="32"/>
          <w:lang w:val="en-US" w:eastAsia="zh-CN"/>
        </w:rPr>
        <w:t>万元，负债总额</w:t>
      </w:r>
      <w:r>
        <w:rPr>
          <w:rFonts w:hint="eastAsia" w:ascii="仿宋_GB2312" w:hAnsi="仿宋_GB2312" w:eastAsia="仿宋_GB2312" w:cs="仿宋_GB2312"/>
          <w:color w:val="auto"/>
          <w:sz w:val="32"/>
          <w:szCs w:val="32"/>
          <w:lang w:val="en-US" w:eastAsia="zh-CN"/>
        </w:rPr>
        <w:t>189.58</w:t>
      </w:r>
      <w:r>
        <w:rPr>
          <w:rFonts w:hint="default" w:ascii="仿宋_GB2312" w:hAnsi="仿宋_GB2312" w:eastAsia="仿宋_GB2312" w:cs="仿宋_GB2312"/>
          <w:color w:val="auto"/>
          <w:sz w:val="32"/>
          <w:szCs w:val="32"/>
          <w:lang w:val="en-US" w:eastAsia="zh-CN"/>
        </w:rPr>
        <w:t>万元，净资产</w:t>
      </w:r>
      <w:r>
        <w:rPr>
          <w:rFonts w:hint="eastAsia" w:ascii="仿宋_GB2312" w:hAnsi="仿宋_GB2312" w:eastAsia="仿宋_GB2312" w:cs="仿宋_GB2312"/>
          <w:color w:val="auto"/>
          <w:sz w:val="32"/>
          <w:szCs w:val="32"/>
          <w:lang w:val="en-US" w:eastAsia="zh-CN"/>
        </w:rPr>
        <w:t>-81.25</w:t>
      </w:r>
      <w:r>
        <w:rPr>
          <w:rFonts w:hint="default"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资产负债率</w:t>
      </w:r>
      <w:r>
        <w:rPr>
          <w:rFonts w:hint="eastAsia" w:ascii="仿宋_GB2312" w:hAnsi="仿宋_GB2312" w:eastAsia="仿宋_GB2312" w:cs="仿宋_GB2312"/>
          <w:color w:val="auto"/>
          <w:sz w:val="32"/>
          <w:szCs w:val="32"/>
          <w:lang w:val="en-US" w:eastAsia="zh-CN"/>
        </w:rPr>
        <w:t>174.99</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薪酬待遇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公司领导班子三人由市科创投委派兼任，其三人不在公司取酬。</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重要人事变动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6月8日，市国资委报请市人民政府了《关于秦皇岛市祥润环保科技开发有限公司整合工作的请示》（秦国资呈〔2021〕22号），拟将祥润环保公司整体划转秦皇岛市科技创新投资有限公司（以下简称“市科创投公司”），由市科创投公司负责变更祥润环保公司名称、法定代表人，组建管理团队，将新组建公司整合为市科创投公司二级子公司，由市科创投公司副总经理王捍东兼任新公司执行董事、法定代表人、党支部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8月9日，市科创投公司党支部印发了《关于王捍东等同志任职的通知》（秦科创投党发〔2021〕10号），任命王捍东同志为科为环保公司法定代表人、执行董事、总经理；王星同志为科为环保公司副总经理；任国涛同志为科为环保公司副总经理；刘建一同志为科为环保公司监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9月13日，市科创投公司党支部印发了《关于同意市科为环保公司党支部委员会组成和支部书记人选的批复》（秦科创投党发〔2021〕15号），同意选举产生的科为环保公司支部委员会委员由王捍东、王星、任国涛3名同志组成。同意协商分工结果；同意党支部书记由王捍东同志担任；党支部组织宣传委员由王星同志担任；党支部纪检委员由任国涛同志担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（一）成立新公司--科为环保公司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6月8日，市国资委报请市人民政府了《关于秦皇岛市祥润环保科技开发有限公司整合工作的请示》（秦国资呈〔2021〕22号），拟将祥润环保公司整体划转秦皇岛市科技创新投资有限公司（以下简称“市科创投公司”），由市科创投公司负责变更祥润环保公司名称、法定代表人，组建管理团队，将新组建公司整合为市科创投公司二级子公司。新公司承接祥润环保公司全部业务，履行各项业务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6月11日，市国资委印发了《关于划转秦皇岛市祥润环保科技开发有限公司的通知》（秦国资发〔2021〕52号），将祥润环保公司划转到秦皇岛市科技创新投资有限公司（以下简称“市科创投公司”），由市科创投公司对祥润环保公司履行出资人职责。同时要求及时到相关部门办理产权登记、工商登记等变更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6日，市人民政府印发了《关于同意秦皇岛市祥润环保科技开发有限公司整合的批复》（批复〔2021〕14号），同意将祥润环保公司整体划转市科创投公司，由市科创投公司按照法定程序注销祥润环保公司及其子公司。同意市科创投公司按照《公司法》成立二级子公司（新成立公司），并依法建立法人治理结构和现代化企业管理制度。由市科创投公司按照程序将祥润环保公司全部资产、负债划转至新成立公司，新成立公司承接祥润环保公司全部经营业务，继续履行各项业务合同，全力稳定职工队伍，并按照法定程序尽快办理相关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（二）组建科为环保公司党支部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8月25日，市国资委党委印发了《关于撤销秦皇岛市科技创新投资有限公司党支部组建秦皇岛市科技创新投资有限公司党总支的批复》（秦国资党发〔2021〕30号），组建“中国共产党秦皇岛市科技创新投资有限公司总支部委员会”，下设“中国共产党秦皇岛市科技创新投资有限公司机关支部委员会”和“中国共产党秦皇岛市科为环保科技开发有限公司支部委员会”。撤销秦皇岛市祥润环保科技开发有限公司党支部，支部党员组织关系转入中国共产党秦皇岛市科技创新投资有限公司总支部委员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七、员工招聘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八、社会责任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污染源在线监控设施运维单位，肩负着确保在线监测数据真实性、有效性、准确性的重任，为辅助排污企业规范生产、协助环境管理部门实现有效监管、为排污税收提供了重要依据，更为重要的是为环境污染防治贡献力量，推动环保事业的发展。</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附件：2021年工作总结及2022年工作谋划</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秦皇岛市科为环保科技开发有限公司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根据市国资委《关于全面总结2021年工作认真谋划2022年工作的通知》要求及母公司工作安排，我公司系统梳理了本年度各项工作的开展情况，现汇报如下：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2021年，受</w:t>
      </w:r>
      <w:r>
        <w:rPr>
          <w:rFonts w:hint="eastAsia" w:ascii="仿宋_GB2312" w:hAnsi="仿宋_GB2312" w:eastAsia="仿宋_GB2312" w:cs="仿宋_GB2312"/>
          <w:sz w:val="32"/>
          <w:szCs w:val="32"/>
          <w:highlight w:val="none"/>
          <w:lang w:val="en-US" w:eastAsia="zh-CN"/>
        </w:rPr>
        <w:t>污染源在线监测市场放开的不利因素及“3.23”事件带来的恶劣影响，公司经营遇到了前所未有的困难，</w:t>
      </w:r>
      <w:r>
        <w:rPr>
          <w:rFonts w:hint="eastAsia" w:ascii="仿宋_GB2312" w:hAnsi="仿宋_GB2312" w:eastAsia="仿宋_GB2312" w:cs="仿宋_GB2312"/>
          <w:sz w:val="32"/>
          <w:szCs w:val="32"/>
          <w:lang w:val="en-US" w:eastAsia="zh-CN"/>
        </w:rPr>
        <w:t>在市政府、市国资委的关心支持下，在市科创投公司的正确领导下，以习近平新时代中国特色社会主义思想为指导，竭力遏制业务份额断崖式下降的势头，公司上下</w:t>
      </w:r>
      <w:r>
        <w:rPr>
          <w:rFonts w:hint="eastAsia" w:ascii="仿宋_GB2312" w:hAnsi="仿宋_GB2312" w:eastAsia="仿宋_GB2312" w:cs="仿宋_GB2312"/>
          <w:sz w:val="32"/>
          <w:szCs w:val="32"/>
        </w:rPr>
        <w:t>齐心协力、</w:t>
      </w:r>
      <w:r>
        <w:rPr>
          <w:rFonts w:hint="eastAsia" w:ascii="仿宋_GB2312" w:hAnsi="仿宋_GB2312" w:eastAsia="仿宋_GB2312" w:cs="仿宋_GB2312"/>
          <w:sz w:val="32"/>
          <w:szCs w:val="32"/>
          <w:lang w:eastAsia="zh-CN"/>
        </w:rPr>
        <w:t>各部门团结协作，</w:t>
      </w:r>
      <w:r>
        <w:rPr>
          <w:rFonts w:hint="eastAsia" w:ascii="仿宋_GB2312" w:hAnsi="仿宋_GB2312" w:eastAsia="仿宋_GB2312" w:cs="仿宋_GB2312"/>
          <w:sz w:val="32"/>
          <w:szCs w:val="32"/>
        </w:rPr>
        <w:t>全力推进各项工作的开展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一、生产经营指标情况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公司成立时间较短（成立于2021年7月14日），各项财务指标详见下表（</w:t>
      </w:r>
      <w:r>
        <w:rPr>
          <w:rFonts w:hint="eastAsia" w:ascii="仿宋_GB2312" w:hAnsi="仿宋_GB2312" w:eastAsia="仿宋_GB2312" w:cs="仿宋_GB2312"/>
          <w:sz w:val="32"/>
          <w:szCs w:val="32"/>
          <w:lang w:val="en-US" w:eastAsia="zh-CN"/>
        </w:rPr>
        <w:t>单位：万元；</w:t>
      </w:r>
      <w:r>
        <w:rPr>
          <w:rFonts w:hint="eastAsia" w:ascii="仿宋_GB2312" w:hAnsi="仿宋_GB2312" w:eastAsia="仿宋_GB2312" w:cs="仿宋_GB2312"/>
          <w:sz w:val="32"/>
          <w:szCs w:val="32"/>
        </w:rPr>
        <w:t>截至2021年10月31日）：</w:t>
      </w:r>
    </w:p>
    <w:tbl>
      <w:tblPr>
        <w:tblStyle w:val="8"/>
        <w:tblW w:w="8968" w:type="dxa"/>
        <w:tblInd w:w="93" w:type="dxa"/>
        <w:tblLayout w:type="fixed"/>
        <w:tblCellMar>
          <w:top w:w="0" w:type="dxa"/>
          <w:left w:w="108" w:type="dxa"/>
          <w:bottom w:w="0" w:type="dxa"/>
          <w:right w:w="108" w:type="dxa"/>
        </w:tblCellMar>
      </w:tblPr>
      <w:tblGrid>
        <w:gridCol w:w="581"/>
        <w:gridCol w:w="1002"/>
        <w:gridCol w:w="978"/>
        <w:gridCol w:w="994"/>
        <w:gridCol w:w="1062"/>
        <w:gridCol w:w="1062"/>
        <w:gridCol w:w="1115"/>
        <w:gridCol w:w="923"/>
        <w:gridCol w:w="715"/>
        <w:gridCol w:w="536"/>
      </w:tblGrid>
      <w:tr>
        <w:tblPrEx>
          <w:tblCellMar>
            <w:top w:w="0" w:type="dxa"/>
            <w:left w:w="108" w:type="dxa"/>
            <w:bottom w:w="0" w:type="dxa"/>
            <w:right w:w="108" w:type="dxa"/>
          </w:tblCellMar>
        </w:tblPrEx>
        <w:trPr>
          <w:trHeight w:val="687"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方正小标宋简体" w:hAnsi="方正小标宋简体" w:eastAsia="方正小标宋简体" w:cs="方正小标宋简体"/>
                <w:color w:val="000000"/>
                <w:sz w:val="16"/>
                <w:szCs w:val="16"/>
              </w:rPr>
            </w:pPr>
            <w:r>
              <w:rPr>
                <w:rFonts w:hint="eastAsia" w:ascii="方正小标宋简体" w:hAnsi="方正小标宋简体" w:eastAsia="方正小标宋简体" w:cs="方正小标宋简体"/>
                <w:color w:val="000000"/>
                <w:kern w:val="0"/>
                <w:sz w:val="16"/>
                <w:szCs w:val="16"/>
                <w:lang w:bidi="ar"/>
              </w:rPr>
              <w:t>年份</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方正小标宋简体" w:hAnsi="方正小标宋简体" w:eastAsia="方正小标宋简体" w:cs="方正小标宋简体"/>
                <w:color w:val="000000"/>
                <w:sz w:val="16"/>
                <w:szCs w:val="16"/>
              </w:rPr>
            </w:pPr>
            <w:r>
              <w:rPr>
                <w:rFonts w:hint="eastAsia" w:ascii="方正小标宋简体" w:hAnsi="方正小标宋简体" w:eastAsia="方正小标宋简体" w:cs="方正小标宋简体"/>
                <w:color w:val="000000"/>
                <w:kern w:val="0"/>
                <w:sz w:val="16"/>
                <w:szCs w:val="16"/>
                <w:lang w:bidi="ar"/>
              </w:rPr>
              <w:t>资产</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方正小标宋简体" w:hAnsi="方正小标宋简体" w:eastAsia="方正小标宋简体" w:cs="方正小标宋简体"/>
                <w:color w:val="000000"/>
                <w:sz w:val="16"/>
                <w:szCs w:val="16"/>
              </w:rPr>
            </w:pPr>
            <w:r>
              <w:rPr>
                <w:rFonts w:hint="eastAsia" w:ascii="方正小标宋简体" w:hAnsi="方正小标宋简体" w:eastAsia="方正小标宋简体" w:cs="方正小标宋简体"/>
                <w:color w:val="000000"/>
                <w:kern w:val="0"/>
                <w:sz w:val="16"/>
                <w:szCs w:val="16"/>
                <w:lang w:bidi="ar"/>
              </w:rPr>
              <w:t>负债</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方正小标宋简体" w:hAnsi="方正小标宋简体" w:eastAsia="方正小标宋简体" w:cs="方正小标宋简体"/>
                <w:color w:val="000000"/>
                <w:sz w:val="16"/>
                <w:szCs w:val="16"/>
              </w:rPr>
            </w:pPr>
            <w:r>
              <w:rPr>
                <w:rFonts w:hint="eastAsia" w:ascii="方正小标宋简体" w:hAnsi="方正小标宋简体" w:eastAsia="方正小标宋简体" w:cs="方正小标宋简体"/>
                <w:color w:val="000000"/>
                <w:kern w:val="0"/>
                <w:sz w:val="16"/>
                <w:szCs w:val="16"/>
                <w:lang w:bidi="ar"/>
              </w:rPr>
              <w:t>营业收入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方正小标宋简体" w:hAnsi="方正小标宋简体" w:eastAsia="方正小标宋简体" w:cs="方正小标宋简体"/>
                <w:color w:val="000000"/>
                <w:sz w:val="16"/>
                <w:szCs w:val="16"/>
              </w:rPr>
            </w:pPr>
            <w:r>
              <w:rPr>
                <w:rFonts w:hint="eastAsia" w:ascii="方正小标宋简体" w:hAnsi="方正小标宋简体" w:eastAsia="方正小标宋简体" w:cs="方正小标宋简体"/>
                <w:color w:val="000000"/>
                <w:kern w:val="0"/>
                <w:sz w:val="16"/>
                <w:szCs w:val="16"/>
                <w:lang w:bidi="ar"/>
              </w:rPr>
              <w:t>所有者权益</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方正小标宋简体" w:hAnsi="方正小标宋简体" w:eastAsia="方正小标宋简体" w:cs="方正小标宋简体"/>
                <w:color w:val="000000"/>
                <w:sz w:val="16"/>
                <w:szCs w:val="16"/>
              </w:rPr>
            </w:pPr>
            <w:r>
              <w:rPr>
                <w:rFonts w:hint="eastAsia" w:ascii="方正小标宋简体" w:hAnsi="方正小标宋简体" w:eastAsia="方正小标宋简体" w:cs="方正小标宋简体"/>
                <w:color w:val="000000"/>
                <w:kern w:val="0"/>
                <w:sz w:val="16"/>
                <w:szCs w:val="16"/>
                <w:lang w:bidi="ar"/>
              </w:rPr>
              <w:t>利润</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方正小标宋简体" w:hAnsi="方正小标宋简体" w:eastAsia="方正小标宋简体" w:cs="方正小标宋简体"/>
                <w:color w:val="000000"/>
                <w:sz w:val="16"/>
                <w:szCs w:val="16"/>
              </w:rPr>
            </w:pPr>
            <w:r>
              <w:rPr>
                <w:rFonts w:hint="eastAsia" w:ascii="方正小标宋简体" w:hAnsi="方正小标宋简体" w:eastAsia="方正小标宋简体" w:cs="方正小标宋简体"/>
                <w:color w:val="000000"/>
                <w:kern w:val="0"/>
                <w:sz w:val="16"/>
                <w:szCs w:val="16"/>
                <w:lang w:bidi="ar"/>
              </w:rPr>
              <w:t>净利润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方正小标宋简体" w:hAnsi="方正小标宋简体" w:eastAsia="方正小标宋简体" w:cs="方正小标宋简体"/>
                <w:color w:val="000000"/>
                <w:sz w:val="16"/>
                <w:szCs w:val="16"/>
              </w:rPr>
            </w:pPr>
            <w:r>
              <w:rPr>
                <w:rFonts w:hint="eastAsia" w:ascii="方正小标宋简体" w:hAnsi="方正小标宋简体" w:eastAsia="方正小标宋简体" w:cs="方正小标宋简体"/>
                <w:color w:val="000000"/>
                <w:kern w:val="0"/>
                <w:sz w:val="16"/>
                <w:szCs w:val="16"/>
                <w:lang w:bidi="ar"/>
              </w:rPr>
              <w:t>上缴税金</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方正小标宋简体" w:hAnsi="方正小标宋简体" w:eastAsia="方正小标宋简体" w:cs="方正小标宋简体"/>
                <w:color w:val="000000"/>
                <w:kern w:val="0"/>
                <w:sz w:val="16"/>
                <w:szCs w:val="16"/>
                <w:lang w:bidi="ar"/>
              </w:rPr>
            </w:pPr>
            <w:r>
              <w:rPr>
                <w:rFonts w:hint="eastAsia" w:ascii="方正小标宋简体" w:hAnsi="方正小标宋简体" w:eastAsia="方正小标宋简体" w:cs="方正小标宋简体"/>
                <w:color w:val="000000"/>
                <w:kern w:val="0"/>
                <w:sz w:val="16"/>
                <w:szCs w:val="16"/>
                <w:lang w:bidi="ar"/>
              </w:rPr>
              <w:t>计提</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方正小标宋简体" w:hAnsi="方正小标宋简体" w:eastAsia="方正小标宋简体" w:cs="方正小标宋简体"/>
                <w:color w:val="000000"/>
                <w:sz w:val="16"/>
                <w:szCs w:val="16"/>
              </w:rPr>
            </w:pPr>
            <w:r>
              <w:rPr>
                <w:rFonts w:hint="eastAsia" w:ascii="方正小标宋简体" w:hAnsi="方正小标宋简体" w:eastAsia="方正小标宋简体" w:cs="方正小标宋简体"/>
                <w:color w:val="000000"/>
                <w:kern w:val="0"/>
                <w:sz w:val="16"/>
                <w:szCs w:val="16"/>
                <w:lang w:bidi="ar"/>
              </w:rPr>
              <w:t>折旧</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方正小标宋简体" w:hAnsi="方正小标宋简体" w:eastAsia="方正小标宋简体" w:cs="方正小标宋简体"/>
                <w:color w:val="000000"/>
                <w:sz w:val="16"/>
                <w:szCs w:val="16"/>
              </w:rPr>
            </w:pPr>
            <w:r>
              <w:rPr>
                <w:rFonts w:hint="eastAsia" w:ascii="方正小标宋简体" w:hAnsi="方正小标宋简体" w:eastAsia="方正小标宋简体" w:cs="方正小标宋简体"/>
                <w:color w:val="000000"/>
                <w:kern w:val="0"/>
                <w:sz w:val="16"/>
                <w:szCs w:val="16"/>
                <w:lang w:bidi="ar"/>
              </w:rPr>
              <w:t>主营</w:t>
            </w:r>
            <w:r>
              <w:rPr>
                <w:rFonts w:hint="eastAsia" w:ascii="方正小标宋简体" w:hAnsi="方正小标宋简体" w:eastAsia="方正小标宋简体" w:cs="方正小标宋简体"/>
                <w:color w:val="000000"/>
                <w:kern w:val="0"/>
                <w:sz w:val="16"/>
                <w:szCs w:val="16"/>
                <w:lang w:bidi="ar"/>
              </w:rPr>
              <w:br w:type="textWrapping"/>
            </w:r>
            <w:r>
              <w:rPr>
                <w:rFonts w:hint="eastAsia" w:ascii="方正小标宋简体" w:hAnsi="方正小标宋简体" w:eastAsia="方正小标宋简体" w:cs="方正小标宋简体"/>
                <w:color w:val="000000"/>
                <w:kern w:val="0"/>
                <w:sz w:val="16"/>
                <w:szCs w:val="16"/>
                <w:lang w:bidi="ar"/>
              </w:rPr>
              <w:t>收入</w:t>
            </w:r>
            <w:r>
              <w:rPr>
                <w:rFonts w:hint="eastAsia" w:ascii="方正小标宋简体" w:hAnsi="方正小标宋简体" w:eastAsia="方正小标宋简体" w:cs="方正小标宋简体"/>
                <w:color w:val="000000"/>
                <w:kern w:val="0"/>
                <w:sz w:val="16"/>
                <w:szCs w:val="16"/>
                <w:lang w:bidi="ar"/>
              </w:rPr>
              <w:br w:type="textWrapping"/>
            </w:r>
            <w:r>
              <w:rPr>
                <w:rFonts w:hint="eastAsia" w:ascii="方正小标宋简体" w:hAnsi="方正小标宋简体" w:eastAsia="方正小标宋简体" w:cs="方正小标宋简体"/>
                <w:color w:val="000000"/>
                <w:kern w:val="0"/>
                <w:sz w:val="16"/>
                <w:szCs w:val="16"/>
                <w:lang w:bidi="ar"/>
              </w:rPr>
              <w:t>占比</w:t>
            </w:r>
          </w:p>
        </w:tc>
      </w:tr>
      <w:tr>
        <w:tblPrEx>
          <w:tblCellMar>
            <w:top w:w="0" w:type="dxa"/>
            <w:left w:w="108" w:type="dxa"/>
            <w:bottom w:w="0" w:type="dxa"/>
            <w:right w:w="108" w:type="dxa"/>
          </w:tblCellMar>
        </w:tblPrEx>
        <w:trPr>
          <w:trHeight w:val="625"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2021</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000000"/>
                <w:sz w:val="16"/>
                <w:szCs w:val="16"/>
                <w:lang w:eastAsia="zh-CN"/>
              </w:rPr>
            </w:pPr>
            <w:r>
              <w:rPr>
                <w:rFonts w:hint="eastAsia" w:ascii="宋体" w:hAnsi="宋体" w:eastAsia="宋体" w:cs="宋体"/>
                <w:color w:val="000000"/>
                <w:kern w:val="0"/>
                <w:sz w:val="16"/>
                <w:szCs w:val="16"/>
                <w:lang w:bidi="ar"/>
              </w:rPr>
              <w:t>98</w:t>
            </w:r>
            <w:r>
              <w:rPr>
                <w:rFonts w:hint="eastAsia" w:ascii="宋体" w:hAnsi="宋体" w:eastAsia="宋体" w:cs="宋体"/>
                <w:color w:val="000000"/>
                <w:kern w:val="0"/>
                <w:sz w:val="16"/>
                <w:szCs w:val="16"/>
                <w:lang w:eastAsia="zh-CN" w:bidi="ar"/>
              </w:rPr>
              <w:t>.</w:t>
            </w:r>
            <w:r>
              <w:rPr>
                <w:rFonts w:hint="eastAsia" w:ascii="宋体" w:hAnsi="宋体" w:eastAsia="宋体" w:cs="宋体"/>
                <w:color w:val="000000"/>
                <w:kern w:val="0"/>
                <w:sz w:val="16"/>
                <w:szCs w:val="16"/>
                <w:lang w:bidi="ar"/>
              </w:rPr>
              <w:t>0</w:t>
            </w:r>
            <w:r>
              <w:rPr>
                <w:rFonts w:hint="eastAsia" w:ascii="宋体" w:hAnsi="宋体" w:eastAsia="宋体" w:cs="宋体"/>
                <w:color w:val="000000"/>
                <w:kern w:val="0"/>
                <w:sz w:val="16"/>
                <w:szCs w:val="16"/>
                <w:lang w:val="en-US" w:eastAsia="zh-CN" w:bidi="ar"/>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000000"/>
                <w:sz w:val="16"/>
                <w:szCs w:val="16"/>
                <w:lang w:eastAsia="zh-CN"/>
              </w:rPr>
            </w:pPr>
            <w:r>
              <w:rPr>
                <w:rFonts w:hint="eastAsia" w:ascii="宋体" w:hAnsi="宋体" w:eastAsia="宋体" w:cs="宋体"/>
                <w:color w:val="000000"/>
                <w:kern w:val="0"/>
                <w:sz w:val="16"/>
                <w:szCs w:val="16"/>
                <w:lang w:bidi="ar"/>
              </w:rPr>
              <w:t>171</w:t>
            </w:r>
            <w:r>
              <w:rPr>
                <w:rFonts w:hint="eastAsia" w:ascii="宋体" w:hAnsi="宋体" w:eastAsia="宋体" w:cs="宋体"/>
                <w:color w:val="000000"/>
                <w:kern w:val="0"/>
                <w:sz w:val="16"/>
                <w:szCs w:val="16"/>
                <w:lang w:val="en-US" w:eastAsia="zh-CN" w:bidi="ar"/>
              </w:rPr>
              <w:t>.</w:t>
            </w:r>
            <w:r>
              <w:rPr>
                <w:rFonts w:hint="eastAsia" w:ascii="宋体" w:hAnsi="宋体" w:eastAsia="宋体" w:cs="宋体"/>
                <w:color w:val="000000"/>
                <w:kern w:val="0"/>
                <w:sz w:val="16"/>
                <w:szCs w:val="16"/>
                <w:lang w:bidi="ar"/>
              </w:rPr>
              <w:t>0</w:t>
            </w:r>
            <w:r>
              <w:rPr>
                <w:rFonts w:hint="eastAsia" w:ascii="宋体" w:hAnsi="宋体" w:eastAsia="宋体" w:cs="宋体"/>
                <w:color w:val="000000"/>
                <w:kern w:val="0"/>
                <w:sz w:val="16"/>
                <w:szCs w:val="16"/>
                <w:lang w:val="en-US" w:eastAsia="zh-CN" w:bidi="ar"/>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000000"/>
                <w:sz w:val="16"/>
                <w:szCs w:val="16"/>
                <w:lang w:eastAsia="zh-CN"/>
              </w:rPr>
            </w:pPr>
            <w:r>
              <w:rPr>
                <w:rFonts w:hint="eastAsia" w:ascii="宋体" w:hAnsi="宋体" w:eastAsia="宋体" w:cs="宋体"/>
                <w:color w:val="000000"/>
                <w:kern w:val="0"/>
                <w:sz w:val="16"/>
                <w:szCs w:val="16"/>
                <w:lang w:bidi="ar"/>
              </w:rPr>
              <w:t>21</w:t>
            </w:r>
            <w:r>
              <w:rPr>
                <w:rFonts w:hint="eastAsia" w:ascii="宋体" w:hAnsi="宋体" w:eastAsia="宋体" w:cs="宋体"/>
                <w:color w:val="000000"/>
                <w:kern w:val="0"/>
                <w:sz w:val="16"/>
                <w:szCs w:val="16"/>
                <w:lang w:val="en-US" w:eastAsia="zh-CN" w:bidi="ar"/>
              </w:rPr>
              <w:t>.</w:t>
            </w:r>
            <w:r>
              <w:rPr>
                <w:rFonts w:hint="eastAsia" w:ascii="宋体" w:hAnsi="宋体" w:eastAsia="宋体" w:cs="宋体"/>
                <w:color w:val="000000"/>
                <w:kern w:val="0"/>
                <w:sz w:val="16"/>
                <w:szCs w:val="16"/>
                <w:lang w:bidi="ar"/>
              </w:rPr>
              <w:t>8</w:t>
            </w:r>
            <w:r>
              <w:rPr>
                <w:rFonts w:hint="eastAsia" w:ascii="宋体" w:hAnsi="宋体" w:eastAsia="宋体" w:cs="宋体"/>
                <w:color w:val="000000"/>
                <w:kern w:val="0"/>
                <w:sz w:val="16"/>
                <w:szCs w:val="16"/>
                <w:lang w:val="en-US" w:eastAsia="zh-CN" w:bidi="ar"/>
              </w:rPr>
              <w:t>9</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000000"/>
                <w:sz w:val="16"/>
                <w:szCs w:val="16"/>
                <w:lang w:eastAsia="zh-CN"/>
              </w:rPr>
            </w:pPr>
            <w:r>
              <w:rPr>
                <w:rFonts w:hint="eastAsia" w:ascii="宋体" w:hAnsi="宋体" w:eastAsia="宋体" w:cs="宋体"/>
                <w:color w:val="000000"/>
                <w:kern w:val="0"/>
                <w:sz w:val="16"/>
                <w:szCs w:val="16"/>
                <w:lang w:bidi="ar"/>
              </w:rPr>
              <w:t>-72</w:t>
            </w:r>
            <w:r>
              <w:rPr>
                <w:rFonts w:hint="eastAsia" w:ascii="宋体" w:hAnsi="宋体" w:eastAsia="宋体" w:cs="宋体"/>
                <w:color w:val="000000"/>
                <w:kern w:val="0"/>
                <w:sz w:val="16"/>
                <w:szCs w:val="16"/>
                <w:lang w:val="en-US" w:eastAsia="zh-CN" w:bidi="ar"/>
              </w:rPr>
              <w:t>.</w:t>
            </w:r>
            <w:r>
              <w:rPr>
                <w:rFonts w:hint="eastAsia" w:ascii="宋体" w:hAnsi="宋体" w:eastAsia="宋体" w:cs="宋体"/>
                <w:color w:val="000000"/>
                <w:kern w:val="0"/>
                <w:sz w:val="16"/>
                <w:szCs w:val="16"/>
                <w:lang w:bidi="ar"/>
              </w:rPr>
              <w:t>99</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-72</w:t>
            </w:r>
            <w:r>
              <w:rPr>
                <w:rFonts w:hint="eastAsia" w:ascii="宋体" w:hAnsi="宋体" w:eastAsia="宋体" w:cs="宋体"/>
                <w:color w:val="000000"/>
                <w:kern w:val="0"/>
                <w:sz w:val="16"/>
                <w:szCs w:val="16"/>
                <w:lang w:val="en-US" w:eastAsia="zh-CN" w:bidi="ar"/>
              </w:rPr>
              <w:t>.</w:t>
            </w:r>
            <w:r>
              <w:rPr>
                <w:rFonts w:hint="eastAsia" w:ascii="宋体" w:hAnsi="宋体" w:eastAsia="宋体" w:cs="宋体"/>
                <w:color w:val="000000"/>
                <w:kern w:val="0"/>
                <w:sz w:val="16"/>
                <w:szCs w:val="16"/>
                <w:lang w:bidi="ar"/>
              </w:rPr>
              <w:t>99</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-72</w:t>
            </w:r>
            <w:r>
              <w:rPr>
                <w:rFonts w:hint="eastAsia" w:ascii="宋体" w:hAnsi="宋体" w:eastAsia="宋体" w:cs="宋体"/>
                <w:color w:val="000000"/>
                <w:kern w:val="0"/>
                <w:sz w:val="16"/>
                <w:szCs w:val="16"/>
                <w:lang w:val="en-US" w:eastAsia="zh-CN" w:bidi="ar"/>
              </w:rPr>
              <w:t>.</w:t>
            </w:r>
            <w:r>
              <w:rPr>
                <w:rFonts w:hint="eastAsia" w:ascii="宋体" w:hAnsi="宋体" w:eastAsia="宋体" w:cs="宋体"/>
                <w:color w:val="000000"/>
                <w:kern w:val="0"/>
                <w:sz w:val="16"/>
                <w:szCs w:val="16"/>
                <w:lang w:bidi="ar"/>
              </w:rPr>
              <w:t>99</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bidi="ar"/>
              </w:rPr>
              <w:t>0.</w:t>
            </w:r>
            <w:r>
              <w:rPr>
                <w:rFonts w:hint="eastAsia" w:ascii="宋体" w:hAnsi="宋体" w:eastAsia="宋体" w:cs="宋体"/>
                <w:color w:val="000000"/>
                <w:kern w:val="0"/>
                <w:sz w:val="16"/>
                <w:szCs w:val="16"/>
                <w:lang w:bidi="ar"/>
              </w:rPr>
              <w:t>22</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bidi="ar"/>
              </w:rPr>
              <w:t>0.0</w:t>
            </w:r>
            <w:r>
              <w:rPr>
                <w:rFonts w:hint="eastAsia" w:ascii="宋体" w:hAnsi="宋体" w:eastAsia="宋体" w:cs="宋体"/>
                <w:color w:val="000000"/>
                <w:kern w:val="0"/>
                <w:sz w:val="16"/>
                <w:szCs w:val="16"/>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因祥润环保及子公司（九环环保）将按法定程序注销，其资产和负债也将全部转入科为环保公司，故将三家公司合并统计。1-10月生产经营指标统计比较如下（单位：万元）：</w:t>
      </w:r>
    </w:p>
    <w:tbl>
      <w:tblPr>
        <w:tblStyle w:val="8"/>
        <w:tblW w:w="90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2"/>
        <w:gridCol w:w="1062"/>
        <w:gridCol w:w="1028"/>
        <w:gridCol w:w="809"/>
        <w:gridCol w:w="789"/>
        <w:gridCol w:w="810"/>
        <w:gridCol w:w="828"/>
        <w:gridCol w:w="860"/>
        <w:gridCol w:w="977"/>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b w:val="0"/>
                <w:bCs w:val="0"/>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16"/>
                <w:szCs w:val="16"/>
                <w:u w:val="none"/>
                <w:lang w:val="en-US" w:eastAsia="zh-CN" w:bidi="ar"/>
              </w:rPr>
              <w:t>指标名称</w:t>
            </w:r>
          </w:p>
        </w:tc>
        <w:tc>
          <w:tcPr>
            <w:tcW w:w="36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b w:val="0"/>
                <w:bCs w:val="0"/>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16"/>
                <w:szCs w:val="16"/>
                <w:u w:val="none"/>
                <w:lang w:val="en-US" w:eastAsia="zh-CN" w:bidi="ar"/>
              </w:rPr>
              <w:t>基 本 指 标（60）</w:t>
            </w:r>
          </w:p>
        </w:tc>
        <w:tc>
          <w:tcPr>
            <w:tcW w:w="445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b w:val="0"/>
                <w:bCs w:val="0"/>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16"/>
                <w:szCs w:val="16"/>
                <w:u w:val="none"/>
                <w:lang w:val="en-US" w:eastAsia="zh-CN" w:bidi="ar"/>
              </w:rPr>
              <w:t>分 类 指 标（40）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方正小标宋简体" w:hAnsi="方正小标宋简体" w:eastAsia="方正小标宋简体" w:cs="方正小标宋简体"/>
                <w:b w:val="0"/>
                <w:bCs w:val="0"/>
                <w:i w:val="0"/>
                <w:iCs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b w:val="0"/>
                <w:bCs w:val="0"/>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16"/>
                <w:szCs w:val="16"/>
                <w:u w:val="none"/>
                <w:lang w:val="en-US" w:eastAsia="zh-CN" w:bidi="ar"/>
              </w:rPr>
              <w:t>经济增加值</w:t>
            </w:r>
          </w:p>
        </w:tc>
        <w:tc>
          <w:tcPr>
            <w:tcW w:w="1028" w:type="dxa"/>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b w:val="0"/>
                <w:bCs w:val="0"/>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16"/>
                <w:szCs w:val="16"/>
                <w:u w:val="none"/>
                <w:lang w:val="en-US" w:eastAsia="zh-CN" w:bidi="ar"/>
              </w:rPr>
              <w:t>国有资本保值增值率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b w:val="0"/>
                <w:bCs w:val="0"/>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16"/>
                <w:szCs w:val="16"/>
                <w:u w:val="none"/>
                <w:lang w:val="en-US" w:eastAsia="zh-CN" w:bidi="ar"/>
              </w:rPr>
              <w:t>营业总收入</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b w:val="0"/>
                <w:bCs w:val="0"/>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16"/>
                <w:szCs w:val="16"/>
                <w:u w:val="none"/>
                <w:lang w:val="en-US" w:eastAsia="zh-CN" w:bidi="ar"/>
              </w:rPr>
              <w:t>净利润</w:t>
            </w:r>
          </w:p>
        </w:tc>
        <w:tc>
          <w:tcPr>
            <w:tcW w:w="810"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b w:val="0"/>
                <w:bCs w:val="0"/>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16"/>
                <w:szCs w:val="16"/>
                <w:u w:val="none"/>
                <w:lang w:val="en-US" w:eastAsia="zh-CN" w:bidi="ar"/>
              </w:rPr>
              <w:t>净资产收益率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b w:val="0"/>
                <w:bCs w:val="0"/>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16"/>
                <w:szCs w:val="16"/>
                <w:u w:val="none"/>
                <w:lang w:val="en-US" w:eastAsia="zh-CN" w:bidi="ar"/>
              </w:rPr>
              <w:t>资产负债率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b w:val="0"/>
                <w:bCs w:val="0"/>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16"/>
                <w:szCs w:val="16"/>
                <w:u w:val="none"/>
                <w:lang w:val="en-US" w:eastAsia="zh-CN" w:bidi="ar"/>
              </w:rPr>
              <w:t>成本费用利润率</w:t>
            </w:r>
          </w:p>
        </w:tc>
        <w:tc>
          <w:tcPr>
            <w:tcW w:w="977" w:type="dxa"/>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b w:val="0"/>
                <w:bCs w:val="0"/>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16"/>
                <w:szCs w:val="16"/>
                <w:u w:val="none"/>
                <w:lang w:val="en-US" w:eastAsia="zh-CN" w:bidi="ar"/>
              </w:rPr>
              <w:t>费用占比</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b w:val="0"/>
                <w:bCs w:val="0"/>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16"/>
                <w:szCs w:val="16"/>
                <w:u w:val="none"/>
                <w:lang w:val="en-US" w:eastAsia="zh-CN" w:bidi="ar"/>
              </w:rPr>
              <w:t>毛利率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2020年1-10月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41.92 </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108.12%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1157.04 </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69.53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7.85%</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43.16%</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6.45%</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7.17%</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2021年1-10月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-24.53 </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100.50%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1147.51 </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4.81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0.62%</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35.35%</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0.54%</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7.28%</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增减率</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-158.52%</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-0.82%</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-93.08%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-92.10%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-18.10%</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-91.63%</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0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320" w:firstLineChars="200"/>
              <w:jc w:val="left"/>
              <w:textAlignment w:val="auto"/>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备注：1、经济增加值下降的主要原因是运营成本（运营成本的监测服务费大幅增加）增加导致净利润下降形成。</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800" w:leftChars="0" w:firstLine="0" w:firstLineChars="0"/>
              <w:jc w:val="left"/>
              <w:textAlignment w:val="auto"/>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净资产收益率下降的主要原因是营业利润大幅下降。</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800" w:leftChars="0" w:firstLine="0" w:firstLineChars="0"/>
              <w:jc w:val="left"/>
              <w:textAlignment w:val="auto"/>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成本费用利润率下降的主要原因是</w:t>
            </w:r>
            <w:bookmarkStart w:id="0" w:name="_GoBack"/>
            <w:bookmarkEnd w:id="0"/>
            <w:r>
              <w:rPr>
                <w:rFonts w:hint="default" w:ascii="宋体" w:hAnsi="宋体" w:eastAsia="宋体" w:cs="宋体"/>
                <w:i w:val="0"/>
                <w:iCs w:val="0"/>
                <w:color w:val="000000"/>
                <w:kern w:val="0"/>
                <w:sz w:val="16"/>
                <w:szCs w:val="16"/>
                <w:u w:val="none"/>
                <w:lang w:val="en-US" w:eastAsia="zh-CN" w:bidi="ar"/>
              </w:rPr>
              <w:t>营业成本增加。</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11-12月生产经营指标预测如下（单位：万元）：</w:t>
      </w:r>
    </w:p>
    <w:tbl>
      <w:tblPr>
        <w:tblStyle w:val="8"/>
        <w:tblpPr w:leftFromText="180" w:rightFromText="180" w:vertAnchor="text" w:horzAnchor="page" w:tblpX="1006" w:tblpY="389"/>
        <w:tblOverlap w:val="never"/>
        <w:tblW w:w="103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2"/>
        <w:gridCol w:w="863"/>
        <w:gridCol w:w="900"/>
        <w:gridCol w:w="1012"/>
        <w:gridCol w:w="824"/>
        <w:gridCol w:w="787"/>
        <w:gridCol w:w="674"/>
        <w:gridCol w:w="575"/>
        <w:gridCol w:w="543"/>
        <w:gridCol w:w="402"/>
        <w:gridCol w:w="574"/>
        <w:gridCol w:w="386"/>
        <w:gridCol w:w="370"/>
        <w:gridCol w:w="624"/>
        <w:gridCol w:w="336"/>
        <w:gridCol w:w="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方正小标宋简体" w:hAnsi="方正小标宋简体" w:eastAsia="方正小标宋简体" w:cs="方正小标宋简体"/>
                <w:i w:val="0"/>
                <w:iCs w:val="0"/>
                <w:color w:val="000000"/>
                <w:sz w:val="16"/>
                <w:szCs w:val="16"/>
                <w:u w:val="none"/>
              </w:rPr>
            </w:pPr>
            <w:r>
              <w:rPr>
                <w:rFonts w:hint="eastAsia" w:ascii="方正小标宋简体" w:hAnsi="方正小标宋简体" w:eastAsia="方正小标宋简体" w:cs="方正小标宋简体"/>
                <w:i w:val="0"/>
                <w:iCs w:val="0"/>
                <w:color w:val="000000"/>
                <w:kern w:val="0"/>
                <w:sz w:val="16"/>
                <w:szCs w:val="16"/>
                <w:u w:val="none"/>
                <w:lang w:val="en-US" w:eastAsia="zh-CN" w:bidi="ar"/>
              </w:rPr>
              <w:t>预测项</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i w:val="0"/>
                <w:iCs w:val="0"/>
                <w:color w:val="000000"/>
                <w:sz w:val="16"/>
                <w:szCs w:val="16"/>
                <w:u w:val="none"/>
              </w:rPr>
            </w:pPr>
            <w:r>
              <w:rPr>
                <w:rFonts w:hint="eastAsia" w:ascii="方正小标宋简体" w:hAnsi="方正小标宋简体" w:eastAsia="方正小标宋简体" w:cs="方正小标宋简体"/>
                <w:i w:val="0"/>
                <w:iCs w:val="0"/>
                <w:color w:val="000000"/>
                <w:kern w:val="0"/>
                <w:sz w:val="16"/>
                <w:szCs w:val="16"/>
                <w:u w:val="none"/>
                <w:lang w:val="en-US" w:eastAsia="zh-CN" w:bidi="ar"/>
              </w:rPr>
              <w:t>资产总额</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i w:val="0"/>
                <w:iCs w:val="0"/>
                <w:color w:val="000000"/>
                <w:sz w:val="16"/>
                <w:szCs w:val="16"/>
                <w:u w:val="none"/>
              </w:rPr>
            </w:pPr>
            <w:r>
              <w:rPr>
                <w:rFonts w:hint="eastAsia" w:ascii="方正小标宋简体" w:hAnsi="方正小标宋简体" w:eastAsia="方正小标宋简体" w:cs="方正小标宋简体"/>
                <w:i w:val="0"/>
                <w:iCs w:val="0"/>
                <w:color w:val="000000"/>
                <w:kern w:val="0"/>
                <w:sz w:val="16"/>
                <w:szCs w:val="16"/>
                <w:u w:val="none"/>
                <w:lang w:val="en-US" w:eastAsia="zh-CN" w:bidi="ar"/>
              </w:rPr>
              <w:t>负债总额</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i w:val="0"/>
                <w:iCs w:val="0"/>
                <w:color w:val="000000"/>
                <w:kern w:val="0"/>
                <w:sz w:val="16"/>
                <w:szCs w:val="16"/>
                <w:u w:val="none"/>
                <w:lang w:val="en-US" w:eastAsia="zh-CN" w:bidi="ar"/>
              </w:rPr>
            </w:pPr>
            <w:r>
              <w:rPr>
                <w:rFonts w:hint="eastAsia" w:ascii="方正小标宋简体" w:hAnsi="方正小标宋简体" w:eastAsia="方正小标宋简体" w:cs="方正小标宋简体"/>
                <w:i w:val="0"/>
                <w:iCs w:val="0"/>
                <w:color w:val="000000"/>
                <w:kern w:val="0"/>
                <w:sz w:val="16"/>
                <w:szCs w:val="16"/>
                <w:u w:val="none"/>
                <w:lang w:val="en-US" w:eastAsia="zh-CN" w:bidi="ar"/>
              </w:rPr>
              <w:t>所有者</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i w:val="0"/>
                <w:iCs w:val="0"/>
                <w:color w:val="000000"/>
                <w:sz w:val="16"/>
                <w:szCs w:val="16"/>
                <w:u w:val="none"/>
              </w:rPr>
            </w:pPr>
            <w:r>
              <w:rPr>
                <w:rFonts w:hint="eastAsia" w:ascii="方正小标宋简体" w:hAnsi="方正小标宋简体" w:eastAsia="方正小标宋简体" w:cs="方正小标宋简体"/>
                <w:i w:val="0"/>
                <w:iCs w:val="0"/>
                <w:color w:val="000000"/>
                <w:kern w:val="0"/>
                <w:sz w:val="16"/>
                <w:szCs w:val="16"/>
                <w:u w:val="none"/>
                <w:lang w:val="en-US" w:eastAsia="zh-CN" w:bidi="ar"/>
              </w:rPr>
              <w:t>权益</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i w:val="0"/>
                <w:iCs w:val="0"/>
                <w:color w:val="000000"/>
                <w:kern w:val="0"/>
                <w:sz w:val="16"/>
                <w:szCs w:val="16"/>
                <w:u w:val="none"/>
                <w:lang w:val="en-US" w:eastAsia="zh-CN" w:bidi="ar"/>
              </w:rPr>
            </w:pPr>
            <w:r>
              <w:rPr>
                <w:rFonts w:hint="eastAsia" w:ascii="方正小标宋简体" w:hAnsi="方正小标宋简体" w:eastAsia="方正小标宋简体" w:cs="方正小标宋简体"/>
                <w:i w:val="0"/>
                <w:iCs w:val="0"/>
                <w:color w:val="000000"/>
                <w:kern w:val="0"/>
                <w:sz w:val="16"/>
                <w:szCs w:val="16"/>
                <w:u w:val="none"/>
                <w:lang w:val="en-US" w:eastAsia="zh-CN" w:bidi="ar"/>
              </w:rPr>
              <w:t>营业</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i w:val="0"/>
                <w:iCs w:val="0"/>
                <w:color w:val="000000"/>
                <w:sz w:val="16"/>
                <w:szCs w:val="16"/>
                <w:u w:val="none"/>
              </w:rPr>
            </w:pPr>
            <w:r>
              <w:rPr>
                <w:rFonts w:hint="eastAsia" w:ascii="方正小标宋简体" w:hAnsi="方正小标宋简体" w:eastAsia="方正小标宋简体" w:cs="方正小标宋简体"/>
                <w:i w:val="0"/>
                <w:iCs w:val="0"/>
                <w:color w:val="000000"/>
                <w:kern w:val="0"/>
                <w:sz w:val="16"/>
                <w:szCs w:val="16"/>
                <w:u w:val="none"/>
                <w:lang w:val="en-US" w:eastAsia="zh-CN" w:bidi="ar"/>
              </w:rPr>
              <w:t>收入</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i w:val="0"/>
                <w:iCs w:val="0"/>
                <w:color w:val="000000"/>
                <w:kern w:val="0"/>
                <w:sz w:val="16"/>
                <w:szCs w:val="16"/>
                <w:u w:val="none"/>
                <w:lang w:val="en-US" w:eastAsia="zh-CN" w:bidi="ar"/>
              </w:rPr>
            </w:pPr>
            <w:r>
              <w:rPr>
                <w:rFonts w:hint="eastAsia" w:ascii="方正小标宋简体" w:hAnsi="方正小标宋简体" w:eastAsia="方正小标宋简体" w:cs="方正小标宋简体"/>
                <w:i w:val="0"/>
                <w:iCs w:val="0"/>
                <w:color w:val="000000"/>
                <w:kern w:val="0"/>
                <w:sz w:val="16"/>
                <w:szCs w:val="16"/>
                <w:u w:val="none"/>
                <w:lang w:val="en-US" w:eastAsia="zh-CN" w:bidi="ar"/>
              </w:rPr>
              <w:t>营业</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i w:val="0"/>
                <w:iCs w:val="0"/>
                <w:color w:val="000000"/>
                <w:sz w:val="16"/>
                <w:szCs w:val="16"/>
                <w:u w:val="none"/>
              </w:rPr>
            </w:pPr>
            <w:r>
              <w:rPr>
                <w:rFonts w:hint="eastAsia" w:ascii="方正小标宋简体" w:hAnsi="方正小标宋简体" w:eastAsia="方正小标宋简体" w:cs="方正小标宋简体"/>
                <w:i w:val="0"/>
                <w:iCs w:val="0"/>
                <w:color w:val="000000"/>
                <w:kern w:val="0"/>
                <w:sz w:val="16"/>
                <w:szCs w:val="16"/>
                <w:u w:val="none"/>
                <w:lang w:val="en-US" w:eastAsia="zh-CN" w:bidi="ar"/>
              </w:rPr>
              <w:t>成本</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i w:val="0"/>
                <w:iCs w:val="0"/>
                <w:color w:val="000000"/>
                <w:sz w:val="16"/>
                <w:szCs w:val="16"/>
                <w:u w:val="none"/>
              </w:rPr>
            </w:pPr>
            <w:r>
              <w:rPr>
                <w:rFonts w:hint="eastAsia" w:ascii="方正小标宋简体" w:hAnsi="方正小标宋简体" w:eastAsia="方正小标宋简体" w:cs="方正小标宋简体"/>
                <w:i w:val="0"/>
                <w:iCs w:val="0"/>
                <w:color w:val="000000"/>
                <w:kern w:val="0"/>
                <w:sz w:val="16"/>
                <w:szCs w:val="16"/>
                <w:u w:val="none"/>
                <w:lang w:val="en-US" w:eastAsia="zh-CN" w:bidi="ar"/>
              </w:rPr>
              <w:t>税金</w:t>
            </w:r>
            <w:r>
              <w:rPr>
                <w:rFonts w:hint="eastAsia" w:ascii="方正小标宋简体" w:hAnsi="方正小标宋简体" w:eastAsia="方正小标宋简体" w:cs="方正小标宋简体"/>
                <w:i w:val="0"/>
                <w:iCs w:val="0"/>
                <w:color w:val="000000"/>
                <w:kern w:val="0"/>
                <w:sz w:val="16"/>
                <w:szCs w:val="16"/>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16"/>
                <w:szCs w:val="16"/>
                <w:u w:val="none"/>
                <w:lang w:val="en-US" w:eastAsia="zh-CN" w:bidi="ar"/>
              </w:rPr>
              <w:t>及附加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i w:val="0"/>
                <w:iCs w:val="0"/>
                <w:color w:val="000000"/>
                <w:sz w:val="16"/>
                <w:szCs w:val="16"/>
                <w:u w:val="none"/>
              </w:rPr>
            </w:pPr>
            <w:r>
              <w:rPr>
                <w:rFonts w:hint="eastAsia" w:ascii="方正小标宋简体" w:hAnsi="方正小标宋简体" w:eastAsia="方正小标宋简体" w:cs="方正小标宋简体"/>
                <w:i w:val="0"/>
                <w:iCs w:val="0"/>
                <w:color w:val="000000"/>
                <w:kern w:val="0"/>
                <w:sz w:val="16"/>
                <w:szCs w:val="16"/>
                <w:u w:val="none"/>
                <w:lang w:val="en-US" w:eastAsia="zh-CN" w:bidi="ar"/>
              </w:rPr>
              <w:t>管理</w:t>
            </w:r>
            <w:r>
              <w:rPr>
                <w:rFonts w:hint="eastAsia" w:ascii="方正小标宋简体" w:hAnsi="方正小标宋简体" w:eastAsia="方正小标宋简体" w:cs="方正小标宋简体"/>
                <w:i w:val="0"/>
                <w:iCs w:val="0"/>
                <w:color w:val="000000"/>
                <w:kern w:val="0"/>
                <w:sz w:val="16"/>
                <w:szCs w:val="16"/>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16"/>
                <w:szCs w:val="16"/>
                <w:u w:val="none"/>
                <w:lang w:val="en-US" w:eastAsia="zh-CN" w:bidi="ar"/>
              </w:rPr>
              <w:t>费用</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i w:val="0"/>
                <w:iCs w:val="0"/>
                <w:color w:val="000000"/>
                <w:sz w:val="16"/>
                <w:szCs w:val="16"/>
                <w:u w:val="none"/>
              </w:rPr>
            </w:pPr>
            <w:r>
              <w:rPr>
                <w:rFonts w:hint="eastAsia" w:ascii="方正小标宋简体" w:hAnsi="方正小标宋简体" w:eastAsia="方正小标宋简体" w:cs="方正小标宋简体"/>
                <w:i w:val="0"/>
                <w:iCs w:val="0"/>
                <w:color w:val="000000"/>
                <w:kern w:val="0"/>
                <w:sz w:val="16"/>
                <w:szCs w:val="16"/>
                <w:u w:val="none"/>
                <w:lang w:val="en-US" w:eastAsia="zh-CN" w:bidi="ar"/>
              </w:rPr>
              <w:t>财务</w:t>
            </w:r>
            <w:r>
              <w:rPr>
                <w:rFonts w:hint="eastAsia" w:ascii="方正小标宋简体" w:hAnsi="方正小标宋简体" w:eastAsia="方正小标宋简体" w:cs="方正小标宋简体"/>
                <w:i w:val="0"/>
                <w:iCs w:val="0"/>
                <w:color w:val="000000"/>
                <w:kern w:val="0"/>
                <w:sz w:val="16"/>
                <w:szCs w:val="16"/>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16"/>
                <w:szCs w:val="16"/>
                <w:u w:val="none"/>
                <w:lang w:val="en-US" w:eastAsia="zh-CN" w:bidi="ar"/>
              </w:rPr>
              <w:t>费用</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i w:val="0"/>
                <w:iCs w:val="0"/>
                <w:color w:val="000000"/>
                <w:sz w:val="12"/>
                <w:szCs w:val="12"/>
                <w:u w:val="none"/>
              </w:rPr>
            </w:pPr>
            <w:r>
              <w:rPr>
                <w:rFonts w:hint="eastAsia" w:ascii="方正小标宋简体" w:hAnsi="方正小标宋简体" w:eastAsia="方正小标宋简体" w:cs="方正小标宋简体"/>
                <w:i w:val="0"/>
                <w:iCs w:val="0"/>
                <w:color w:val="000000"/>
                <w:kern w:val="0"/>
                <w:sz w:val="12"/>
                <w:szCs w:val="12"/>
                <w:u w:val="none"/>
                <w:lang w:val="en-US" w:eastAsia="zh-CN" w:bidi="ar"/>
              </w:rPr>
              <w:t>投资</w:t>
            </w:r>
            <w:r>
              <w:rPr>
                <w:rFonts w:hint="eastAsia" w:ascii="方正小标宋简体" w:hAnsi="方正小标宋简体" w:eastAsia="方正小标宋简体" w:cs="方正小标宋简体"/>
                <w:i w:val="0"/>
                <w:iCs w:val="0"/>
                <w:color w:val="000000"/>
                <w:kern w:val="0"/>
                <w:sz w:val="12"/>
                <w:szCs w:val="12"/>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12"/>
                <w:szCs w:val="12"/>
                <w:u w:val="none"/>
                <w:lang w:val="en-US" w:eastAsia="zh-CN" w:bidi="ar"/>
              </w:rPr>
              <w:t>收益</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i w:val="0"/>
                <w:iCs w:val="0"/>
                <w:color w:val="000000"/>
                <w:sz w:val="16"/>
                <w:szCs w:val="16"/>
                <w:u w:val="none"/>
              </w:rPr>
            </w:pPr>
            <w:r>
              <w:rPr>
                <w:rFonts w:hint="eastAsia" w:ascii="方正小标宋简体" w:hAnsi="方正小标宋简体" w:eastAsia="方正小标宋简体" w:cs="方正小标宋简体"/>
                <w:i w:val="0"/>
                <w:iCs w:val="0"/>
                <w:color w:val="000000"/>
                <w:kern w:val="0"/>
                <w:sz w:val="16"/>
                <w:szCs w:val="16"/>
                <w:u w:val="none"/>
                <w:lang w:val="en-US" w:eastAsia="zh-CN" w:bidi="ar"/>
              </w:rPr>
              <w:t>营业</w:t>
            </w:r>
            <w:r>
              <w:rPr>
                <w:rFonts w:hint="eastAsia" w:ascii="方正小标宋简体" w:hAnsi="方正小标宋简体" w:eastAsia="方正小标宋简体" w:cs="方正小标宋简体"/>
                <w:i w:val="0"/>
                <w:iCs w:val="0"/>
                <w:color w:val="000000"/>
                <w:kern w:val="0"/>
                <w:sz w:val="16"/>
                <w:szCs w:val="16"/>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16"/>
                <w:szCs w:val="16"/>
                <w:u w:val="none"/>
                <w:lang w:val="en-US" w:eastAsia="zh-CN" w:bidi="ar"/>
              </w:rPr>
              <w:t>利润</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i w:val="0"/>
                <w:iCs w:val="0"/>
                <w:color w:val="000000"/>
                <w:sz w:val="12"/>
                <w:szCs w:val="12"/>
                <w:u w:val="none"/>
              </w:rPr>
            </w:pPr>
            <w:r>
              <w:rPr>
                <w:rFonts w:hint="eastAsia" w:ascii="方正小标宋简体" w:hAnsi="方正小标宋简体" w:eastAsia="方正小标宋简体" w:cs="方正小标宋简体"/>
                <w:i w:val="0"/>
                <w:iCs w:val="0"/>
                <w:color w:val="000000"/>
                <w:kern w:val="0"/>
                <w:sz w:val="12"/>
                <w:szCs w:val="12"/>
                <w:u w:val="none"/>
                <w:lang w:val="en-US" w:eastAsia="zh-CN" w:bidi="ar"/>
              </w:rPr>
              <w:t>营业外</w:t>
            </w:r>
            <w:r>
              <w:rPr>
                <w:rFonts w:hint="eastAsia" w:ascii="方正小标宋简体" w:hAnsi="方正小标宋简体" w:eastAsia="方正小标宋简体" w:cs="方正小标宋简体"/>
                <w:i w:val="0"/>
                <w:iCs w:val="0"/>
                <w:color w:val="000000"/>
                <w:kern w:val="0"/>
                <w:sz w:val="12"/>
                <w:szCs w:val="12"/>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12"/>
                <w:szCs w:val="12"/>
                <w:u w:val="none"/>
                <w:lang w:val="en-US" w:eastAsia="zh-CN" w:bidi="ar"/>
              </w:rPr>
              <w:t>收入</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i w:val="0"/>
                <w:iCs w:val="0"/>
                <w:color w:val="000000"/>
                <w:sz w:val="12"/>
                <w:szCs w:val="12"/>
                <w:u w:val="none"/>
              </w:rPr>
            </w:pPr>
            <w:r>
              <w:rPr>
                <w:rFonts w:hint="eastAsia" w:ascii="方正小标宋简体" w:hAnsi="方正小标宋简体" w:eastAsia="方正小标宋简体" w:cs="方正小标宋简体"/>
                <w:i w:val="0"/>
                <w:iCs w:val="0"/>
                <w:color w:val="000000"/>
                <w:kern w:val="0"/>
                <w:sz w:val="12"/>
                <w:szCs w:val="12"/>
                <w:u w:val="none"/>
                <w:lang w:val="en-US" w:eastAsia="zh-CN" w:bidi="ar"/>
              </w:rPr>
              <w:t>营业外</w:t>
            </w:r>
            <w:r>
              <w:rPr>
                <w:rFonts w:hint="eastAsia" w:ascii="方正小标宋简体" w:hAnsi="方正小标宋简体" w:eastAsia="方正小标宋简体" w:cs="方正小标宋简体"/>
                <w:i w:val="0"/>
                <w:iCs w:val="0"/>
                <w:color w:val="000000"/>
                <w:kern w:val="0"/>
                <w:sz w:val="12"/>
                <w:szCs w:val="12"/>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12"/>
                <w:szCs w:val="12"/>
                <w:u w:val="none"/>
                <w:lang w:val="en-US" w:eastAsia="zh-CN" w:bidi="ar"/>
              </w:rPr>
              <w:t>支出</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i w:val="0"/>
                <w:iCs w:val="0"/>
                <w:color w:val="000000"/>
                <w:sz w:val="16"/>
                <w:szCs w:val="16"/>
                <w:u w:val="none"/>
              </w:rPr>
            </w:pPr>
            <w:r>
              <w:rPr>
                <w:rFonts w:hint="eastAsia" w:ascii="方正小标宋简体" w:hAnsi="方正小标宋简体" w:eastAsia="方正小标宋简体" w:cs="方正小标宋简体"/>
                <w:i w:val="0"/>
                <w:iCs w:val="0"/>
                <w:color w:val="000000"/>
                <w:kern w:val="0"/>
                <w:sz w:val="16"/>
                <w:szCs w:val="16"/>
                <w:u w:val="none"/>
                <w:lang w:val="en-US" w:eastAsia="zh-CN" w:bidi="ar"/>
              </w:rPr>
              <w:t>利润</w:t>
            </w:r>
            <w:r>
              <w:rPr>
                <w:rFonts w:hint="eastAsia" w:ascii="方正小标宋简体" w:hAnsi="方正小标宋简体" w:eastAsia="方正小标宋简体" w:cs="方正小标宋简体"/>
                <w:i w:val="0"/>
                <w:iCs w:val="0"/>
                <w:color w:val="000000"/>
                <w:kern w:val="0"/>
                <w:sz w:val="16"/>
                <w:szCs w:val="16"/>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16"/>
                <w:szCs w:val="16"/>
                <w:u w:val="none"/>
                <w:lang w:val="en-US" w:eastAsia="zh-CN" w:bidi="ar"/>
              </w:rPr>
              <w:t>总额</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i w:val="0"/>
                <w:iCs w:val="0"/>
                <w:color w:val="000000"/>
                <w:sz w:val="12"/>
                <w:szCs w:val="12"/>
                <w:u w:val="none"/>
              </w:rPr>
            </w:pPr>
            <w:r>
              <w:rPr>
                <w:rFonts w:hint="eastAsia" w:ascii="方正小标宋简体" w:hAnsi="方正小标宋简体" w:eastAsia="方正小标宋简体" w:cs="方正小标宋简体"/>
                <w:i w:val="0"/>
                <w:iCs w:val="0"/>
                <w:color w:val="000000"/>
                <w:kern w:val="0"/>
                <w:sz w:val="12"/>
                <w:szCs w:val="12"/>
                <w:u w:val="none"/>
                <w:lang w:val="en-US" w:eastAsia="zh-CN" w:bidi="ar"/>
              </w:rPr>
              <w:t>所</w:t>
            </w:r>
            <w:r>
              <w:rPr>
                <w:rFonts w:hint="eastAsia" w:ascii="方正小标宋简体" w:hAnsi="方正小标宋简体" w:eastAsia="方正小标宋简体" w:cs="方正小标宋简体"/>
                <w:i w:val="0"/>
                <w:iCs w:val="0"/>
                <w:color w:val="000000"/>
                <w:kern w:val="0"/>
                <w:sz w:val="12"/>
                <w:szCs w:val="12"/>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12"/>
                <w:szCs w:val="12"/>
                <w:u w:val="none"/>
                <w:lang w:val="en-US" w:eastAsia="zh-CN" w:bidi="ar"/>
              </w:rPr>
              <w:t>得</w:t>
            </w:r>
            <w:r>
              <w:rPr>
                <w:rFonts w:hint="eastAsia" w:ascii="方正小标宋简体" w:hAnsi="方正小标宋简体" w:eastAsia="方正小标宋简体" w:cs="方正小标宋简体"/>
                <w:i w:val="0"/>
                <w:iCs w:val="0"/>
                <w:color w:val="000000"/>
                <w:kern w:val="0"/>
                <w:sz w:val="12"/>
                <w:szCs w:val="12"/>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12"/>
                <w:szCs w:val="12"/>
                <w:u w:val="none"/>
                <w:lang w:val="en-US" w:eastAsia="zh-CN" w:bidi="ar"/>
              </w:rPr>
              <w:t>税</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i w:val="0"/>
                <w:iCs w:val="0"/>
                <w:color w:val="000000"/>
                <w:sz w:val="16"/>
                <w:szCs w:val="16"/>
                <w:u w:val="none"/>
              </w:rPr>
            </w:pPr>
            <w:r>
              <w:rPr>
                <w:rFonts w:hint="eastAsia" w:ascii="方正小标宋简体" w:hAnsi="方正小标宋简体" w:eastAsia="方正小标宋简体" w:cs="方正小标宋简体"/>
                <w:i w:val="0"/>
                <w:iCs w:val="0"/>
                <w:color w:val="000000"/>
                <w:kern w:val="0"/>
                <w:sz w:val="16"/>
                <w:szCs w:val="16"/>
                <w:u w:val="none"/>
                <w:lang w:val="en-US" w:eastAsia="zh-CN" w:bidi="ar"/>
              </w:rPr>
              <w:t>净利润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2021年11月</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1377.57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394.41 </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983.17 </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162.00 </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146.29</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2.30 </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6.87 </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0.02 </w:t>
            </w: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6.52 </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6.52 </w:t>
            </w:r>
          </w:p>
        </w:tc>
        <w:tc>
          <w:tcPr>
            <w:tcW w:w="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2021年12月</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1244.73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250.13 </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994.59 </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138.00 </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125.12</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1.95 </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6.87 </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0.02 </w:t>
            </w: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4.04 </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4.04 </w:t>
            </w:r>
          </w:p>
        </w:tc>
        <w:tc>
          <w:tcPr>
            <w:tcW w:w="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4.04 </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2021年生产经营指标预测如下（单位：万元）：</w:t>
      </w:r>
    </w:p>
    <w:tbl>
      <w:tblPr>
        <w:tblStyle w:val="8"/>
        <w:tblW w:w="95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4"/>
        <w:gridCol w:w="1294"/>
        <w:gridCol w:w="1125"/>
        <w:gridCol w:w="1125"/>
        <w:gridCol w:w="824"/>
        <w:gridCol w:w="787"/>
        <w:gridCol w:w="710"/>
        <w:gridCol w:w="843"/>
        <w:gridCol w:w="940"/>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方正小标宋简体" w:hAnsi="方正小标宋简体" w:eastAsia="方正小标宋简体" w:cs="方正小标宋简体"/>
                <w:i w:val="0"/>
                <w:iCs w:val="0"/>
                <w:color w:val="000000"/>
                <w:sz w:val="16"/>
                <w:szCs w:val="16"/>
                <w:u w:val="none"/>
              </w:rPr>
            </w:pPr>
            <w:r>
              <w:rPr>
                <w:rFonts w:hint="eastAsia" w:ascii="方正小标宋简体" w:hAnsi="方正小标宋简体" w:eastAsia="方正小标宋简体" w:cs="方正小标宋简体"/>
                <w:i w:val="0"/>
                <w:iCs w:val="0"/>
                <w:color w:val="000000"/>
                <w:kern w:val="0"/>
                <w:sz w:val="16"/>
                <w:szCs w:val="16"/>
                <w:u w:val="none"/>
                <w:lang w:val="en-US" w:eastAsia="zh-CN" w:bidi="ar"/>
              </w:rPr>
              <w:t>指标名称</w:t>
            </w:r>
          </w:p>
        </w:tc>
        <w:tc>
          <w:tcPr>
            <w:tcW w:w="43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i w:val="0"/>
                <w:iCs w:val="0"/>
                <w:color w:val="000000"/>
                <w:sz w:val="16"/>
                <w:szCs w:val="16"/>
                <w:u w:val="none"/>
              </w:rPr>
            </w:pPr>
            <w:r>
              <w:rPr>
                <w:rFonts w:hint="eastAsia" w:ascii="方正小标宋简体" w:hAnsi="方正小标宋简体" w:eastAsia="方正小标宋简体" w:cs="方正小标宋简体"/>
                <w:i w:val="0"/>
                <w:iCs w:val="0"/>
                <w:color w:val="000000"/>
                <w:kern w:val="0"/>
                <w:sz w:val="16"/>
                <w:szCs w:val="16"/>
                <w:u w:val="none"/>
                <w:lang w:val="en-US" w:eastAsia="zh-CN" w:bidi="ar"/>
              </w:rPr>
              <w:t>基 本 指 标（60）</w:t>
            </w:r>
          </w:p>
        </w:tc>
        <w:tc>
          <w:tcPr>
            <w:tcW w:w="404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i w:val="0"/>
                <w:iCs w:val="0"/>
                <w:color w:val="000000"/>
                <w:sz w:val="16"/>
                <w:szCs w:val="16"/>
                <w:u w:val="none"/>
              </w:rPr>
            </w:pPr>
            <w:r>
              <w:rPr>
                <w:rFonts w:hint="eastAsia" w:ascii="方正小标宋简体" w:hAnsi="方正小标宋简体" w:eastAsia="方正小标宋简体" w:cs="方正小标宋简体"/>
                <w:i w:val="0"/>
                <w:iCs w:val="0"/>
                <w:color w:val="000000"/>
                <w:kern w:val="0"/>
                <w:sz w:val="16"/>
                <w:szCs w:val="16"/>
                <w:u w:val="none"/>
                <w:lang w:val="en-US" w:eastAsia="zh-CN" w:bidi="ar"/>
              </w:rPr>
              <w:t>分 类 指 标（40）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方正小标宋简体" w:hAnsi="方正小标宋简体" w:eastAsia="方正小标宋简体" w:cs="方正小标宋简体"/>
                <w:i w:val="0"/>
                <w:iCs w:val="0"/>
                <w:color w:val="000000"/>
                <w:sz w:val="16"/>
                <w:szCs w:val="16"/>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i w:val="0"/>
                <w:iCs w:val="0"/>
                <w:color w:val="000000"/>
                <w:sz w:val="16"/>
                <w:szCs w:val="16"/>
                <w:u w:val="none"/>
              </w:rPr>
            </w:pPr>
            <w:r>
              <w:rPr>
                <w:rFonts w:hint="eastAsia" w:ascii="方正小标宋简体" w:hAnsi="方正小标宋简体" w:eastAsia="方正小标宋简体" w:cs="方正小标宋简体"/>
                <w:i w:val="0"/>
                <w:iCs w:val="0"/>
                <w:color w:val="000000"/>
                <w:kern w:val="0"/>
                <w:sz w:val="16"/>
                <w:szCs w:val="16"/>
                <w:u w:val="none"/>
                <w:lang w:val="en-US" w:eastAsia="zh-CN" w:bidi="ar"/>
              </w:rPr>
              <w:t>经济增加值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i w:val="0"/>
                <w:iCs w:val="0"/>
                <w:color w:val="000000"/>
                <w:sz w:val="16"/>
                <w:szCs w:val="16"/>
                <w:u w:val="none"/>
              </w:rPr>
            </w:pPr>
            <w:r>
              <w:rPr>
                <w:rFonts w:hint="eastAsia" w:ascii="方正小标宋简体" w:hAnsi="方正小标宋简体" w:eastAsia="方正小标宋简体" w:cs="方正小标宋简体"/>
                <w:i w:val="0"/>
                <w:iCs w:val="0"/>
                <w:color w:val="000000"/>
                <w:kern w:val="0"/>
                <w:sz w:val="16"/>
                <w:szCs w:val="16"/>
                <w:u w:val="none"/>
                <w:lang w:val="en-US" w:eastAsia="zh-CN" w:bidi="ar"/>
              </w:rPr>
              <w:t>国有资本保值增值率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i w:val="0"/>
                <w:iCs w:val="0"/>
                <w:color w:val="000000"/>
                <w:sz w:val="16"/>
                <w:szCs w:val="16"/>
                <w:u w:val="none"/>
              </w:rPr>
            </w:pPr>
            <w:r>
              <w:rPr>
                <w:rFonts w:hint="eastAsia" w:ascii="方正小标宋简体" w:hAnsi="方正小标宋简体" w:eastAsia="方正小标宋简体" w:cs="方正小标宋简体"/>
                <w:i w:val="0"/>
                <w:iCs w:val="0"/>
                <w:color w:val="000000"/>
                <w:kern w:val="0"/>
                <w:sz w:val="16"/>
                <w:szCs w:val="16"/>
                <w:u w:val="none"/>
                <w:lang w:val="en-US" w:eastAsia="zh-CN" w:bidi="ar"/>
              </w:rPr>
              <w:t>营业总收入</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i w:val="0"/>
                <w:iCs w:val="0"/>
                <w:color w:val="000000"/>
                <w:sz w:val="16"/>
                <w:szCs w:val="16"/>
                <w:u w:val="none"/>
              </w:rPr>
            </w:pPr>
            <w:r>
              <w:rPr>
                <w:rFonts w:hint="eastAsia" w:ascii="方正小标宋简体" w:hAnsi="方正小标宋简体" w:eastAsia="方正小标宋简体" w:cs="方正小标宋简体"/>
                <w:i w:val="0"/>
                <w:iCs w:val="0"/>
                <w:color w:val="000000"/>
                <w:kern w:val="0"/>
                <w:sz w:val="16"/>
                <w:szCs w:val="16"/>
                <w:u w:val="none"/>
                <w:lang w:val="en-US" w:eastAsia="zh-CN" w:bidi="ar"/>
              </w:rPr>
              <w:t>净利润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i w:val="0"/>
                <w:iCs w:val="0"/>
                <w:color w:val="000000"/>
                <w:sz w:val="16"/>
                <w:szCs w:val="16"/>
                <w:u w:val="none"/>
              </w:rPr>
            </w:pPr>
            <w:r>
              <w:rPr>
                <w:rFonts w:hint="eastAsia" w:ascii="方正小标宋简体" w:hAnsi="方正小标宋简体" w:eastAsia="方正小标宋简体" w:cs="方正小标宋简体"/>
                <w:i w:val="0"/>
                <w:iCs w:val="0"/>
                <w:color w:val="000000"/>
                <w:kern w:val="0"/>
                <w:sz w:val="16"/>
                <w:szCs w:val="16"/>
                <w:u w:val="none"/>
                <w:lang w:val="en-US" w:eastAsia="zh-CN" w:bidi="ar"/>
              </w:rPr>
              <w:t>净资产收益率</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i w:val="0"/>
                <w:iCs w:val="0"/>
                <w:color w:val="000000"/>
                <w:sz w:val="16"/>
                <w:szCs w:val="16"/>
                <w:u w:val="none"/>
              </w:rPr>
            </w:pPr>
            <w:r>
              <w:rPr>
                <w:rFonts w:hint="eastAsia" w:ascii="方正小标宋简体" w:hAnsi="方正小标宋简体" w:eastAsia="方正小标宋简体" w:cs="方正小标宋简体"/>
                <w:i w:val="0"/>
                <w:iCs w:val="0"/>
                <w:color w:val="000000"/>
                <w:kern w:val="0"/>
                <w:sz w:val="16"/>
                <w:szCs w:val="16"/>
                <w:u w:val="none"/>
                <w:lang w:val="en-US" w:eastAsia="zh-CN" w:bidi="ar"/>
              </w:rPr>
              <w:t>资产负债率</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i w:val="0"/>
                <w:iCs w:val="0"/>
                <w:color w:val="000000"/>
                <w:sz w:val="16"/>
                <w:szCs w:val="16"/>
                <w:u w:val="none"/>
              </w:rPr>
            </w:pPr>
            <w:r>
              <w:rPr>
                <w:rFonts w:hint="eastAsia" w:ascii="方正小标宋简体" w:hAnsi="方正小标宋简体" w:eastAsia="方正小标宋简体" w:cs="方正小标宋简体"/>
                <w:i w:val="0"/>
                <w:iCs w:val="0"/>
                <w:color w:val="000000"/>
                <w:kern w:val="0"/>
                <w:sz w:val="16"/>
                <w:szCs w:val="16"/>
                <w:u w:val="none"/>
                <w:lang w:val="en-US" w:eastAsia="zh-CN" w:bidi="ar"/>
              </w:rPr>
              <w:t>成本费用利润率</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i w:val="0"/>
                <w:iCs w:val="0"/>
                <w:color w:val="000000"/>
                <w:sz w:val="16"/>
                <w:szCs w:val="16"/>
                <w:u w:val="none"/>
              </w:rPr>
            </w:pPr>
            <w:r>
              <w:rPr>
                <w:rFonts w:hint="eastAsia" w:ascii="方正小标宋简体" w:hAnsi="方正小标宋简体" w:eastAsia="方正小标宋简体" w:cs="方正小标宋简体"/>
                <w:i w:val="0"/>
                <w:iCs w:val="0"/>
                <w:color w:val="000000"/>
                <w:kern w:val="0"/>
                <w:sz w:val="16"/>
                <w:szCs w:val="16"/>
                <w:u w:val="none"/>
                <w:lang w:val="en-US" w:eastAsia="zh-CN" w:bidi="ar"/>
              </w:rPr>
              <w:t>费用占比</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i w:val="0"/>
                <w:iCs w:val="0"/>
                <w:color w:val="000000"/>
                <w:sz w:val="16"/>
                <w:szCs w:val="16"/>
                <w:u w:val="none"/>
              </w:rPr>
            </w:pPr>
            <w:r>
              <w:rPr>
                <w:rFonts w:hint="eastAsia" w:ascii="方正小标宋简体" w:hAnsi="方正小标宋简体" w:eastAsia="方正小标宋简体" w:cs="方正小标宋简体"/>
                <w:i w:val="0"/>
                <w:iCs w:val="0"/>
                <w:color w:val="000000"/>
                <w:kern w:val="0"/>
                <w:sz w:val="16"/>
                <w:szCs w:val="16"/>
                <w:u w:val="none"/>
                <w:lang w:val="en-US" w:eastAsia="zh-CN" w:bidi="ar"/>
              </w:rPr>
              <w:t>毛利率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1447.51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15.89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9.27%</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lang w:val="en-US" w:eastAsia="zh-CN"/>
        </w:rPr>
        <w:t>遏制业务下滑，努力接续原业务</w:t>
      </w:r>
    </w:p>
    <w:p>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pacing w:val="0"/>
          <w:w w:val="100"/>
          <w:kern w:val="2"/>
          <w:sz w:val="32"/>
          <w:szCs w:val="32"/>
          <w:lang w:val="en-US" w:eastAsia="zh-CN"/>
        </w:rPr>
      </w:pPr>
      <w:r>
        <w:rPr>
          <w:rFonts w:hint="eastAsia" w:ascii="楷体_GB2312" w:hAnsi="楷体_GB2312" w:eastAsia="楷体_GB2312" w:cs="楷体_GB2312"/>
          <w:color w:val="auto"/>
          <w:spacing w:val="0"/>
          <w:w w:val="100"/>
          <w:kern w:val="2"/>
          <w:sz w:val="32"/>
          <w:szCs w:val="32"/>
          <w:lang w:val="en-US" w:eastAsia="zh-CN"/>
        </w:rPr>
        <w:t>（1）完成信用承诺备案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公司成立后，完成了秦皇岛市污染源自动监控设施社会化运营单位的备案工作，相关备案材料</w:t>
      </w:r>
      <w:r>
        <w:rPr>
          <w:rFonts w:hint="eastAsia" w:ascii="仿宋_GB2312" w:hAnsi="仿宋_GB2312" w:eastAsia="仿宋_GB2312" w:cs="仿宋_GB2312"/>
          <w:sz w:val="32"/>
          <w:szCs w:val="32"/>
        </w:rPr>
        <w:t>在市生态环境局网站进行了公示。</w:t>
      </w:r>
      <w:r>
        <w:rPr>
          <w:rFonts w:hint="eastAsia" w:ascii="仿宋_GB2312" w:hAnsi="仿宋_GB2312" w:eastAsia="仿宋_GB2312" w:cs="仿宋_GB2312"/>
          <w:sz w:val="32"/>
          <w:szCs w:val="32"/>
          <w:lang w:val="en-US" w:eastAsia="zh-CN"/>
        </w:rPr>
        <w:t>同时，根据市生态环境局要求，将备案情况向各县区生态环境分局进行了报备。</w:t>
      </w:r>
    </w:p>
    <w:p>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pacing w:val="0"/>
          <w:w w:val="100"/>
          <w:kern w:val="2"/>
          <w:sz w:val="32"/>
          <w:szCs w:val="32"/>
          <w:lang w:val="en-US" w:eastAsia="zh-CN"/>
        </w:rPr>
      </w:pPr>
      <w:r>
        <w:rPr>
          <w:rFonts w:hint="eastAsia" w:ascii="楷体_GB2312" w:hAnsi="楷体_GB2312" w:eastAsia="楷体_GB2312" w:cs="楷体_GB2312"/>
          <w:color w:val="auto"/>
          <w:spacing w:val="0"/>
          <w:w w:val="100"/>
          <w:kern w:val="2"/>
          <w:sz w:val="32"/>
          <w:szCs w:val="32"/>
          <w:lang w:val="en-US" w:eastAsia="zh-CN"/>
        </w:rPr>
        <w:t>（2）走访重点排污企业</w:t>
      </w:r>
    </w:p>
    <w:p>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red"/>
        </w:rPr>
      </w:pPr>
      <w:r>
        <w:rPr>
          <w:rFonts w:hint="eastAsia" w:ascii="仿宋_GB2312" w:hAnsi="仿宋_GB2312" w:eastAsia="仿宋_GB2312" w:cs="仿宋_GB2312"/>
          <w:sz w:val="32"/>
          <w:szCs w:val="32"/>
        </w:rPr>
        <w:t>为保住当前业务量，最大限度遏制客户的流失，在与</w:t>
      </w:r>
      <w:r>
        <w:rPr>
          <w:rFonts w:hint="eastAsia" w:ascii="仿宋_GB2312" w:hAnsi="仿宋_GB2312" w:eastAsia="仿宋_GB2312" w:cs="仿宋_GB2312"/>
          <w:sz w:val="32"/>
          <w:szCs w:val="32"/>
          <w:lang w:val="en-US" w:eastAsia="zh-CN"/>
        </w:rPr>
        <w:t>各级生态环境</w:t>
      </w:r>
      <w:r>
        <w:rPr>
          <w:rFonts w:hint="eastAsia" w:ascii="仿宋_GB2312" w:hAnsi="仿宋_GB2312" w:eastAsia="仿宋_GB2312" w:cs="仿宋_GB2312"/>
          <w:sz w:val="32"/>
          <w:szCs w:val="32"/>
        </w:rPr>
        <w:t>部门保持密切沟通与联系的同时，第一时间与原重点排污企业进行了业务对接。</w:t>
      </w:r>
      <w:r>
        <w:rPr>
          <w:rFonts w:hint="eastAsia" w:ascii="仿宋_GB2312" w:hAnsi="仿宋_GB2312" w:eastAsia="仿宋_GB2312" w:cs="仿宋_GB2312"/>
          <w:sz w:val="32"/>
          <w:szCs w:val="32"/>
          <w:lang w:val="en-US" w:eastAsia="zh-CN"/>
        </w:rPr>
        <w:t>经过不懈努力，</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遭受各方排挤导致</w:t>
      </w:r>
      <w:r>
        <w:rPr>
          <w:rFonts w:hint="eastAsia" w:ascii="仿宋_GB2312" w:hAnsi="仿宋_GB2312" w:eastAsia="仿宋_GB2312" w:cs="仿宋_GB2312"/>
          <w:sz w:val="32"/>
          <w:szCs w:val="32"/>
        </w:rPr>
        <w:t>主营业务受到极大冲击的</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下，保住了部分市场份额，</w:t>
      </w:r>
      <w:r>
        <w:rPr>
          <w:rFonts w:hint="eastAsia" w:ascii="仿宋_GB2312" w:hAnsi="仿宋_GB2312" w:eastAsia="仿宋_GB2312" w:cs="仿宋_GB2312"/>
          <w:sz w:val="32"/>
          <w:szCs w:val="32"/>
          <w:lang w:val="en-US" w:eastAsia="zh-CN"/>
        </w:rPr>
        <w:t>承接了祥润环保15家排污企业的38台在线监测设备，新增了2家（青龙污水、卢龙永平热力）排污企业。截至目前，我公司共</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家排污企业提供运维服务，运维在线监测设备</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据运维监管平台信息显示，截至2021年10月底，我市共有污染源在线监测设备运维单位18家，共运维各类在</w:t>
      </w:r>
      <w:r>
        <w:rPr>
          <w:rFonts w:hint="eastAsia" w:ascii="仿宋_GB2312" w:hAnsi="仿宋_GB2312" w:eastAsia="仿宋_GB2312" w:cs="仿宋_GB2312"/>
          <w:sz w:val="32"/>
          <w:szCs w:val="32"/>
          <w:highlight w:val="none"/>
          <w:lang w:val="en-US" w:eastAsia="zh-CN"/>
        </w:rPr>
        <w:t>线监测设备529台，我公司运维在线监测设备数占全市在线监测设备运维市场的8.88%。</w:t>
      </w:r>
    </w:p>
    <w:p>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3</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努力增加收入来源</w:t>
      </w:r>
    </w:p>
    <w:p>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highlight w:val="none"/>
          <w:lang w:val="en-US" w:eastAsia="zh-CN"/>
        </w:rPr>
        <w:t>为稳定职工队伍，增</w:t>
      </w:r>
      <w:r>
        <w:rPr>
          <w:rFonts w:hint="eastAsia" w:ascii="仿宋_GB2312" w:hAnsi="仿宋_GB2312" w:eastAsia="仿宋_GB2312" w:cs="仿宋_GB2312"/>
          <w:sz w:val="32"/>
          <w:szCs w:val="32"/>
          <w:highlight w:val="none"/>
        </w:rPr>
        <w:t>加收入来源，积极联系非我公司运维的排污企业是否有更换、升级在线监测设备，安装动态管控系统以及采购设备配件、试剂等</w:t>
      </w:r>
      <w:r>
        <w:rPr>
          <w:rFonts w:hint="eastAsia" w:ascii="仿宋_GB2312" w:hAnsi="仿宋_GB2312" w:eastAsia="仿宋_GB2312" w:cs="仿宋_GB2312"/>
          <w:sz w:val="32"/>
          <w:szCs w:val="32"/>
          <w:highlight w:val="none"/>
          <w:lang w:val="en-US" w:eastAsia="zh-CN"/>
        </w:rPr>
        <w:t>意向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寻求合作机会</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2"/>
          <w:sz w:val="32"/>
          <w:szCs w:val="32"/>
        </w:rPr>
        <w:t>与云璟设备厂家签订了区域代理协议，为</w:t>
      </w:r>
      <w:r>
        <w:rPr>
          <w:rFonts w:hint="eastAsia" w:ascii="仿宋_GB2312" w:hAnsi="仿宋_GB2312" w:eastAsia="仿宋_GB2312" w:cs="仿宋_GB2312"/>
          <w:kern w:val="2"/>
          <w:sz w:val="32"/>
          <w:szCs w:val="32"/>
          <w:lang w:val="en-US" w:eastAsia="zh-CN"/>
        </w:rPr>
        <w:t>我</w:t>
      </w:r>
      <w:r>
        <w:rPr>
          <w:rFonts w:hint="eastAsia" w:ascii="仿宋_GB2312" w:hAnsi="仿宋_GB2312" w:eastAsia="仿宋_GB2312" w:cs="仿宋_GB2312"/>
          <w:kern w:val="2"/>
          <w:sz w:val="32"/>
          <w:szCs w:val="32"/>
        </w:rPr>
        <w:t>市排污企业在用云璟设备</w:t>
      </w:r>
      <w:r>
        <w:rPr>
          <w:rFonts w:hint="eastAsia" w:ascii="仿宋_GB2312" w:hAnsi="仿宋_GB2312" w:eastAsia="仿宋_GB2312" w:cs="仿宋_GB2312"/>
          <w:kern w:val="2"/>
          <w:sz w:val="32"/>
          <w:szCs w:val="32"/>
          <w:lang w:val="en-US" w:eastAsia="zh-CN"/>
        </w:rPr>
        <w:t>进行了</w:t>
      </w:r>
      <w:r>
        <w:rPr>
          <w:rFonts w:hint="eastAsia" w:ascii="仿宋_GB2312" w:hAnsi="仿宋_GB2312" w:eastAsia="仿宋_GB2312" w:cs="仿宋_GB2312"/>
          <w:kern w:val="2"/>
          <w:sz w:val="32"/>
          <w:szCs w:val="32"/>
        </w:rPr>
        <w:t>免费</w:t>
      </w:r>
      <w:r>
        <w:rPr>
          <w:rFonts w:hint="eastAsia" w:ascii="仿宋_GB2312" w:hAnsi="仿宋_GB2312" w:eastAsia="仿宋_GB2312" w:cs="仿宋_GB2312"/>
          <w:kern w:val="2"/>
          <w:sz w:val="32"/>
          <w:szCs w:val="32"/>
          <w:lang w:val="en-US" w:eastAsia="zh-CN"/>
        </w:rPr>
        <w:t>巡检，共送达免费巡检函37份（我公司运维4家，其他公司运维33家），累计巡检了23家排污企业的在用云璟设备。此举</w:t>
      </w:r>
      <w:r>
        <w:rPr>
          <w:rFonts w:hint="eastAsia" w:ascii="仿宋_GB2312" w:hAnsi="仿宋_GB2312" w:eastAsia="仿宋_GB2312" w:cs="仿宋_GB2312"/>
          <w:kern w:val="2"/>
          <w:sz w:val="32"/>
          <w:szCs w:val="32"/>
        </w:rPr>
        <w:t>为争取</w:t>
      </w:r>
      <w:r>
        <w:rPr>
          <w:rFonts w:hint="eastAsia" w:ascii="仿宋_GB2312" w:hAnsi="仿宋_GB2312" w:eastAsia="仿宋_GB2312" w:cs="仿宋_GB2312"/>
          <w:kern w:val="2"/>
          <w:sz w:val="32"/>
          <w:szCs w:val="32"/>
          <w:lang w:val="en-US" w:eastAsia="zh-CN"/>
        </w:rPr>
        <w:t>以后有</w:t>
      </w:r>
      <w:r>
        <w:rPr>
          <w:rFonts w:hint="eastAsia" w:ascii="仿宋_GB2312" w:hAnsi="仿宋_GB2312" w:eastAsia="仿宋_GB2312" w:cs="仿宋_GB2312"/>
          <w:kern w:val="2"/>
          <w:sz w:val="32"/>
          <w:szCs w:val="32"/>
        </w:rPr>
        <w:t>更多的排污企业从</w:t>
      </w:r>
      <w:r>
        <w:rPr>
          <w:rFonts w:hint="eastAsia" w:ascii="仿宋_GB2312" w:hAnsi="仿宋_GB2312" w:eastAsia="仿宋_GB2312" w:cs="仿宋_GB2312"/>
          <w:kern w:val="2"/>
          <w:sz w:val="32"/>
          <w:szCs w:val="32"/>
          <w:lang w:val="en-US" w:eastAsia="zh-CN"/>
        </w:rPr>
        <w:t>我公司</w:t>
      </w:r>
      <w:r>
        <w:rPr>
          <w:rFonts w:hint="eastAsia" w:ascii="仿宋_GB2312" w:hAnsi="仿宋_GB2312" w:eastAsia="仿宋_GB2312" w:cs="仿宋_GB2312"/>
          <w:kern w:val="2"/>
          <w:sz w:val="32"/>
          <w:szCs w:val="32"/>
        </w:rPr>
        <w:t>采购配件、</w:t>
      </w:r>
      <w:r>
        <w:rPr>
          <w:rFonts w:hint="eastAsia" w:ascii="仿宋_GB2312" w:hAnsi="仿宋_GB2312" w:eastAsia="仿宋_GB2312" w:cs="仿宋_GB2312"/>
          <w:kern w:val="2"/>
          <w:sz w:val="32"/>
          <w:szCs w:val="32"/>
          <w:lang w:val="en-US" w:eastAsia="zh-CN"/>
        </w:rPr>
        <w:t>购买设备、</w:t>
      </w:r>
      <w:r>
        <w:rPr>
          <w:rFonts w:hint="eastAsia" w:ascii="仿宋_GB2312" w:hAnsi="仿宋_GB2312" w:eastAsia="仿宋_GB2312" w:cs="仿宋_GB2312"/>
          <w:kern w:val="2"/>
          <w:sz w:val="32"/>
          <w:szCs w:val="32"/>
        </w:rPr>
        <w:t>签订运维技术服务</w:t>
      </w:r>
      <w:r>
        <w:rPr>
          <w:rFonts w:hint="eastAsia" w:ascii="仿宋_GB2312" w:hAnsi="仿宋_GB2312" w:eastAsia="仿宋_GB2312" w:cs="仿宋_GB2312"/>
          <w:kern w:val="2"/>
          <w:sz w:val="32"/>
          <w:szCs w:val="32"/>
          <w:lang w:val="en-US" w:eastAsia="zh-CN"/>
        </w:rPr>
        <w:t>奠定了基础</w:t>
      </w:r>
      <w:r>
        <w:rPr>
          <w:rFonts w:hint="eastAsia" w:ascii="仿宋_GB2312" w:hAnsi="仿宋_GB2312" w:eastAsia="仿宋_GB2312" w:cs="仿宋_GB2312"/>
          <w:kern w:val="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三、健全公司机构，完善制度流程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lang w:val="en-US" w:eastAsia="zh-CN"/>
        </w:rPr>
        <w:t>我公司成立于2021年7月14日，系秦皇岛市科技创新投资有限公司按照秦皇岛市人民政府《关于同意秦皇岛市祥润环保科技开发有限公司整合的批复》（批复[2021]14号）履行法定程序注册成立的国有全资子公司，用以承接祥润环保公司全部经营业务。公司成立后组建了领导班子，明确了</w:t>
      </w:r>
      <w:r>
        <w:rPr>
          <w:rFonts w:hint="eastAsia" w:ascii="仿宋_GB2312" w:hAnsi="仿宋_GB2312" w:eastAsia="仿宋_GB2312" w:cs="仿宋_GB2312"/>
          <w:color w:val="auto"/>
          <w:sz w:val="32"/>
          <w:szCs w:val="32"/>
          <w:highlight w:val="none"/>
          <w:lang w:val="en-US" w:eastAsia="zh-CN"/>
        </w:rPr>
        <w:t>领导班子</w:t>
      </w:r>
      <w:r>
        <w:rPr>
          <w:rFonts w:hint="eastAsia" w:ascii="仿宋_GB2312" w:hAnsi="仿宋_GB2312" w:eastAsia="仿宋_GB2312" w:cs="仿宋_GB2312"/>
          <w:sz w:val="32"/>
          <w:szCs w:val="32"/>
          <w:highlight w:val="none"/>
          <w:lang w:val="en-US" w:eastAsia="zh-CN"/>
        </w:rPr>
        <w:t>各</w:t>
      </w:r>
      <w:r>
        <w:rPr>
          <w:rFonts w:hint="eastAsia" w:ascii="仿宋_GB2312" w:hAnsi="仿宋_GB2312" w:eastAsia="仿宋_GB2312" w:cs="仿宋_GB2312"/>
          <w:sz w:val="32"/>
          <w:szCs w:val="32"/>
          <w:lang w:val="en-US" w:eastAsia="zh-CN"/>
        </w:rPr>
        <w:t>成员分工，完善了公司机构设置。公司</w:t>
      </w:r>
      <w:r>
        <w:rPr>
          <w:rFonts w:hint="eastAsia" w:ascii="仿宋_GB2312" w:hAnsi="仿宋_GB2312" w:eastAsia="仿宋_GB2312" w:cs="仿宋_GB2312"/>
          <w:sz w:val="32"/>
          <w:szCs w:val="32"/>
        </w:rPr>
        <w:t>下设党群部、综合部、财务部、运维部、监控室、技术服务部和材料物资部，共七个部室</w:t>
      </w:r>
      <w:r>
        <w:rPr>
          <w:rFonts w:hint="eastAsia" w:ascii="仿宋_GB2312" w:hAnsi="仿宋_GB2312" w:eastAsia="仿宋_GB2312" w:cs="仿宋_GB2312"/>
          <w:sz w:val="32"/>
          <w:szCs w:val="32"/>
          <w:lang w:val="en-US" w:eastAsia="zh-CN"/>
        </w:rPr>
        <w:t>。同时，为强化管理，</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val="en-US" w:eastAsia="zh-CN"/>
        </w:rPr>
        <w:t>建立</w:t>
      </w:r>
      <w:r>
        <w:rPr>
          <w:rFonts w:hint="eastAsia" w:ascii="仿宋_GB2312" w:hAnsi="仿宋_GB2312" w:eastAsia="仿宋_GB2312" w:cs="仿宋_GB2312"/>
          <w:sz w:val="32"/>
          <w:szCs w:val="32"/>
        </w:rPr>
        <w:t>健全制度流程为</w:t>
      </w:r>
      <w:r>
        <w:rPr>
          <w:rFonts w:hint="eastAsia" w:ascii="仿宋_GB2312" w:hAnsi="仿宋_GB2312" w:eastAsia="仿宋_GB2312" w:cs="仿宋_GB2312"/>
          <w:sz w:val="32"/>
          <w:szCs w:val="32"/>
          <w:lang w:val="en-US" w:eastAsia="zh-CN"/>
        </w:rPr>
        <w:t>抓手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系统</w:t>
      </w:r>
      <w:r>
        <w:rPr>
          <w:rFonts w:hint="eastAsia" w:ascii="仿宋_GB2312" w:hAnsi="仿宋_GB2312" w:eastAsia="仿宋_GB2312" w:cs="仿宋_GB2312"/>
          <w:sz w:val="32"/>
          <w:szCs w:val="32"/>
        </w:rPr>
        <w:t>梳理完善了各项制度、工作流程，明确了各岗位工作职责。</w:t>
      </w:r>
      <w:r>
        <w:rPr>
          <w:rFonts w:hint="eastAsia" w:ascii="仿宋_GB2312" w:hAnsi="仿宋_GB2312" w:eastAsia="仿宋_GB2312" w:cs="仿宋_GB2312"/>
          <w:kern w:val="2"/>
          <w:sz w:val="32"/>
          <w:szCs w:val="32"/>
        </w:rPr>
        <w:t>截至目前，已制定</w:t>
      </w:r>
      <w:r>
        <w:rPr>
          <w:rFonts w:hint="eastAsia" w:ascii="仿宋_GB2312" w:hAnsi="仿宋_GB2312" w:eastAsia="仿宋_GB2312" w:cs="仿宋_GB2312"/>
          <w:kern w:val="2"/>
          <w:sz w:val="32"/>
          <w:szCs w:val="32"/>
          <w:lang w:val="en-US" w:eastAsia="zh-CN"/>
        </w:rPr>
        <w:t>出台</w:t>
      </w:r>
      <w:r>
        <w:rPr>
          <w:rFonts w:hint="eastAsia" w:ascii="仿宋_GB2312" w:hAnsi="仿宋_GB2312" w:eastAsia="仿宋_GB2312" w:cs="仿宋_GB2312"/>
          <w:kern w:val="2"/>
          <w:sz w:val="32"/>
          <w:szCs w:val="32"/>
        </w:rPr>
        <w:t>了</w:t>
      </w:r>
      <w:r>
        <w:rPr>
          <w:rFonts w:hint="eastAsia" w:ascii="仿宋_GB2312" w:hAnsi="仿宋_GB2312" w:eastAsia="仿宋_GB2312" w:cs="仿宋_GB2312"/>
          <w:kern w:val="2"/>
          <w:sz w:val="32"/>
          <w:szCs w:val="32"/>
          <w:lang w:val="en-US" w:eastAsia="zh-CN"/>
        </w:rPr>
        <w:t>20项制度，其中包括行政管理类的：</w:t>
      </w:r>
      <w:r>
        <w:rPr>
          <w:rFonts w:hint="eastAsia" w:ascii="仿宋_GB2312" w:hAnsi="仿宋_GB2312" w:eastAsia="仿宋_GB2312" w:cs="仿宋_GB2312"/>
          <w:kern w:val="2"/>
          <w:sz w:val="32"/>
          <w:szCs w:val="32"/>
        </w:rPr>
        <w:t>《各岗位工作职责》、《考勤管理制度》、《业务周例会制度》、《公文管理办法》</w:t>
      </w:r>
      <w:r>
        <w:rPr>
          <w:rFonts w:hint="eastAsia" w:ascii="仿宋_GB2312" w:hAnsi="仿宋_GB2312" w:eastAsia="仿宋_GB2312" w:cs="仿宋_GB2312"/>
          <w:kern w:val="2"/>
          <w:sz w:val="32"/>
          <w:szCs w:val="32"/>
          <w:lang w:val="en-US" w:eastAsia="zh-CN"/>
        </w:rPr>
        <w:t>等9项；运维管理类的，</w:t>
      </w:r>
      <w:r>
        <w:rPr>
          <w:rFonts w:hint="eastAsia" w:ascii="仿宋_GB2312" w:hAnsi="仿宋_GB2312" w:eastAsia="仿宋_GB2312" w:cs="仿宋_GB2312"/>
          <w:kern w:val="2"/>
          <w:sz w:val="32"/>
          <w:szCs w:val="32"/>
        </w:rPr>
        <w:t>《运维人员管理办法》</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运维操作规范</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运维安全管理办法</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运维质检办法</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《实验室管理制度》等</w:t>
      </w:r>
      <w:r>
        <w:rPr>
          <w:rFonts w:hint="eastAsia" w:ascii="仿宋_GB2312" w:hAnsi="仿宋_GB2312" w:eastAsia="仿宋_GB2312" w:cs="仿宋_GB2312"/>
          <w:kern w:val="2"/>
          <w:sz w:val="32"/>
          <w:szCs w:val="32"/>
          <w:lang w:val="en-US" w:eastAsia="zh-CN"/>
        </w:rPr>
        <w:t>5项</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采购销售管理类的，</w:t>
      </w:r>
      <w:r>
        <w:rPr>
          <w:rFonts w:hint="eastAsia" w:ascii="仿宋_GB2312" w:hAnsi="仿宋_GB2312" w:eastAsia="仿宋_GB2312" w:cs="仿宋_GB2312"/>
          <w:kern w:val="2"/>
          <w:sz w:val="32"/>
          <w:szCs w:val="32"/>
        </w:rPr>
        <w:t>《物资采购制度及工作流程》、《合同管理制度》</w:t>
      </w:r>
      <w:r>
        <w:rPr>
          <w:rFonts w:hint="eastAsia" w:ascii="仿宋_GB2312" w:hAnsi="仿宋_GB2312" w:eastAsia="仿宋_GB2312" w:cs="仿宋_GB2312"/>
          <w:kern w:val="2"/>
          <w:sz w:val="32"/>
          <w:szCs w:val="32"/>
          <w:lang w:val="en-US" w:eastAsia="zh-CN"/>
        </w:rPr>
        <w:t>2项</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安全生产管理类的：</w:t>
      </w:r>
      <w:r>
        <w:rPr>
          <w:rFonts w:hint="eastAsia" w:ascii="仿宋_GB2312" w:hAnsi="仿宋_GB2312" w:eastAsia="仿宋_GB2312" w:cs="仿宋_GB2312"/>
          <w:b w:val="0"/>
          <w:bCs w:val="0"/>
          <w:sz w:val="32"/>
          <w:szCs w:val="32"/>
          <w:lang w:val="en-US" w:eastAsia="zh-CN"/>
        </w:rPr>
        <w:t>《有限空间作业安全管理制度》、《高处作业安全管理制度》等</w:t>
      </w:r>
      <w:r>
        <w:rPr>
          <w:rFonts w:hint="eastAsia" w:ascii="仿宋_GB2312" w:hAnsi="仿宋_GB2312" w:eastAsia="仿宋_GB2312" w:cs="仿宋_GB2312"/>
          <w:kern w:val="2"/>
          <w:sz w:val="32"/>
          <w:szCs w:val="32"/>
          <w:lang w:val="en-US" w:eastAsia="zh-CN"/>
        </w:rPr>
        <w:t>4项</w:t>
      </w:r>
      <w:r>
        <w:rPr>
          <w:rFonts w:hint="eastAsia" w:ascii="仿宋_GB2312" w:hAnsi="仿宋_GB2312" w:eastAsia="仿宋_GB2312" w:cs="仿宋_GB2312"/>
          <w:kern w:val="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四、安全生产常抓不懈，严格落实安全生产主体责任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始终坚持把安全生产工作放在生产经营的突出位置来抓，严格按照“党政同责、一岗双责、齐抓共管、失职追责”的要求，公司主要负责人为安全生产第一责任人，扎实开展各项安全生产工作，全年未发生任何安全生产责任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严格落实贯彻上级文件精神及要求。全面开展了安全生产专项整治三年行动、安全培训与宣传教育、春节前安全生产风险隐患排查整治、企业特种设备隐患排查整治、防汛救灾应急演练、安全生产“回头看”、中秋国庆假期安全生产检查、安全生产大排查大整治、安全生产自查自纠、安全生产网格化管理等工作，对发现的问题及时整改，有效推进了安全主体责任的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开展学习宣传活动。组织公司全体员工认真学习了习近平总书记关于安全生产的重要论述和重要指示批示精神，观看了《生命重于泰山——学习习近平总书记关于安全生产重要论述》电视专题片；采用线上线下相结合的方式，利用微信群、宣传栏开展新《安全生产法》学习宣传月、消防培训等一系列活动，全面营造了学习安全生产法的浓厚氛围，全年共组织了3次消防培训、1次应急逃生演练、1次有限空间作业安全培训。通过以上工作，提高了职工的安全意识，形成了上下联动齐抓共管的局面，落实了全员安全生产责任制，推进了安全生产工作再上新台阶。</w:t>
      </w:r>
    </w:p>
    <w:p>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楷体_GB2312" w:cs="楷体_GB2312" w:asciiTheme="majorAscii" w:hAnsiTheme="majorAscii"/>
          <w:kern w:val="2"/>
          <w:sz w:val="32"/>
          <w:szCs w:val="32"/>
          <w:lang w:val="en-US" w:eastAsia="zh-CN"/>
        </w:rPr>
      </w:pPr>
      <w:r>
        <w:rPr>
          <w:rFonts w:hint="eastAsia" w:eastAsia="楷体_GB2312" w:cs="楷体_GB2312" w:asciiTheme="majorAscii" w:hAnsiTheme="majorAscii"/>
          <w:kern w:val="2"/>
          <w:sz w:val="32"/>
          <w:szCs w:val="32"/>
          <w:lang w:val="en-US" w:eastAsia="zh-CN"/>
        </w:rPr>
        <w:t>五、深化</w:t>
      </w:r>
      <w:r>
        <w:rPr>
          <w:rFonts w:hint="default" w:eastAsia="楷体_GB2312" w:cs="楷体_GB2312" w:asciiTheme="majorAscii" w:hAnsiTheme="majorAscii"/>
          <w:kern w:val="2"/>
          <w:sz w:val="32"/>
          <w:szCs w:val="32"/>
        </w:rPr>
        <w:t>依法治企</w:t>
      </w:r>
      <w:r>
        <w:rPr>
          <w:rFonts w:hint="eastAsia" w:eastAsia="楷体_GB2312" w:cs="楷体_GB2312" w:asciiTheme="majorAscii" w:hAnsiTheme="majorAscii"/>
          <w:kern w:val="2"/>
          <w:sz w:val="32"/>
          <w:szCs w:val="32"/>
          <w:lang w:eastAsia="zh-CN"/>
        </w:rPr>
        <w:t>，</w:t>
      </w:r>
      <w:r>
        <w:rPr>
          <w:rFonts w:hint="default" w:eastAsia="楷体_GB2312" w:cs="楷体_GB2312" w:asciiTheme="majorAscii" w:hAnsiTheme="majorAscii"/>
          <w:kern w:val="2"/>
          <w:sz w:val="32"/>
          <w:szCs w:val="32"/>
        </w:rPr>
        <w:t>防控法律风险</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深化依法治企，加强法律风险防控，增强企业竞争力和抗风险能力，按照市国资委《关于印发&lt;健全市国资委履行出资人职责企业法律内控机制加强企业法治建设的指导意见&gt;的通知》（秦国资发〔2019〕79号）要求，聘请法律顾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签订了《聘请常年法律顾问合同书》。将法律审核纳入公司经营管理全过程，重点对企业规章制度、</w:t>
      </w:r>
      <w:r>
        <w:rPr>
          <w:rFonts w:hint="eastAsia" w:ascii="仿宋_GB2312" w:hAnsi="仿宋_GB2312" w:eastAsia="仿宋_GB2312" w:cs="仿宋_GB2312"/>
          <w:sz w:val="32"/>
          <w:szCs w:val="32"/>
          <w:lang w:val="en-US" w:eastAsia="zh-CN"/>
        </w:rPr>
        <w:t>经济</w:t>
      </w:r>
      <w:r>
        <w:rPr>
          <w:rFonts w:hint="eastAsia" w:ascii="仿宋_GB2312" w:hAnsi="仿宋_GB2312" w:eastAsia="仿宋_GB2312" w:cs="仿宋_GB2312"/>
          <w:sz w:val="32"/>
          <w:szCs w:val="32"/>
          <w:highlight w:val="none"/>
          <w:lang w:val="en-US" w:eastAsia="zh-CN"/>
        </w:rPr>
        <w:t>合同、重要决策</w:t>
      </w:r>
      <w:r>
        <w:rPr>
          <w:rFonts w:hint="eastAsia" w:ascii="仿宋_GB2312" w:hAnsi="仿宋_GB2312" w:eastAsia="仿宋_GB2312" w:cs="仿宋_GB2312"/>
          <w:sz w:val="32"/>
          <w:szCs w:val="32"/>
          <w:lang w:val="en-US" w:eastAsia="zh-CN"/>
        </w:rPr>
        <w:t>进行了审核把关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对祥润环保公司</w:t>
      </w:r>
      <w:r>
        <w:rPr>
          <w:rFonts w:hint="eastAsia" w:ascii="仿宋_GB2312" w:hAnsi="仿宋_GB2312" w:eastAsia="仿宋_GB2312" w:cs="仿宋_GB2312"/>
          <w:sz w:val="32"/>
          <w:szCs w:val="32"/>
          <w:lang w:val="en-US" w:eastAsia="zh-CN"/>
        </w:rPr>
        <w:t>在注销工作中涉及的</w:t>
      </w:r>
      <w:r>
        <w:rPr>
          <w:rFonts w:hint="eastAsia" w:ascii="仿宋_GB2312" w:hAnsi="仿宋_GB2312" w:eastAsia="仿宋_GB2312" w:cs="仿宋_GB2312"/>
          <w:sz w:val="32"/>
          <w:szCs w:val="32"/>
          <w:highlight w:val="none"/>
          <w:lang w:val="en-US" w:eastAsia="zh-CN"/>
        </w:rPr>
        <w:t>相关问题出具法律意见，为确保</w:t>
      </w:r>
      <w:r>
        <w:rPr>
          <w:rFonts w:hint="eastAsia" w:ascii="仿宋_GB2312" w:hAnsi="仿宋_GB2312" w:eastAsia="仿宋_GB2312" w:cs="仿宋_GB2312"/>
          <w:sz w:val="32"/>
          <w:szCs w:val="32"/>
          <w:lang w:val="en-US" w:eastAsia="zh-CN"/>
        </w:rPr>
        <w:t>国有资产不流失提供了坚实的后盾。</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为进一步增强职工法律意识，</w:t>
      </w:r>
      <w:r>
        <w:rPr>
          <w:rFonts w:hint="eastAsia" w:ascii="仿宋_GB2312" w:hAnsi="仿宋_GB2312" w:eastAsia="仿宋_GB2312" w:cs="仿宋_GB2312"/>
          <w:sz w:val="32"/>
          <w:szCs w:val="32"/>
          <w:lang w:val="en-US" w:eastAsia="zh-CN"/>
        </w:rPr>
        <w:t>避免再次发生类似“3.23事件”，公司</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lang w:val="en-US" w:eastAsia="zh-CN"/>
        </w:rPr>
        <w:t>两次主题鲜明的“警示教育”活动</w:t>
      </w:r>
      <w:r>
        <w:rPr>
          <w:rFonts w:hint="eastAsia" w:ascii="仿宋_GB2312" w:hAnsi="仿宋_GB2312" w:eastAsia="仿宋_GB2312" w:cs="仿宋_GB2312"/>
          <w:sz w:val="32"/>
          <w:szCs w:val="32"/>
        </w:rPr>
        <w:t>，组织全体干部职工学习环保相关法律法规、标准条例、技术规范，督促全体职工自觉遵守职业道德，依法依规正确履职，坚决杜绝一切违法行为。</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六、积极开展业务培训，努力提升业务能力及服务水平</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val="en-US" w:eastAsia="zh-CN"/>
        </w:rPr>
        <w:t>自成立以来，</w:t>
      </w:r>
      <w:r>
        <w:rPr>
          <w:rFonts w:hint="eastAsia" w:ascii="仿宋_GB2312" w:hAnsi="仿宋_GB2312" w:eastAsia="仿宋_GB2312" w:cs="仿宋_GB2312"/>
          <w:sz w:val="32"/>
          <w:szCs w:val="32"/>
        </w:rPr>
        <w:t>开展了形式多样的业务培训，包括组成内部讲师团系统培训运维技术标准、操作规范；对运维过程中出现的问题进行解剖和研讨；以及利用设备厂家来秦给排污企业进行业务培训，安装、调试、维修在线监测设备的机会，组织运维人员进行现场观摩学习。</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鼓励职工充分利用空闲时间努力学习专业知识，在日常工作中勤思考、多交流，在</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发展中实现自身价值，为公司走出生存发展困境积蓄力量。</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lang w:val="en-US" w:eastAsia="zh-CN"/>
        </w:rPr>
        <w:t>其他工作开展情况</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按照市政府批复文件要求</w:t>
      </w:r>
      <w:r>
        <w:rPr>
          <w:rFonts w:hint="eastAsia" w:ascii="仿宋_GB2312" w:hAnsi="仿宋_GB2312" w:eastAsia="仿宋_GB2312" w:cs="仿宋_GB2312"/>
          <w:sz w:val="32"/>
          <w:szCs w:val="32"/>
          <w:lang w:val="en-US" w:eastAsia="zh-CN"/>
        </w:rPr>
        <w:t>及市科创投公司</w:t>
      </w:r>
      <w:r>
        <w:rPr>
          <w:rFonts w:hint="eastAsia" w:ascii="仿宋_GB2312" w:hAnsi="仿宋_GB2312" w:eastAsia="仿宋_GB2312" w:cs="仿宋_GB2312"/>
          <w:sz w:val="32"/>
          <w:szCs w:val="32"/>
        </w:rPr>
        <w:t>工作安排，</w:t>
      </w:r>
      <w:r>
        <w:rPr>
          <w:rFonts w:hint="eastAsia" w:ascii="仿宋_GB2312" w:hAnsi="仿宋_GB2312" w:eastAsia="仿宋_GB2312" w:cs="仿宋_GB2312"/>
          <w:sz w:val="32"/>
          <w:szCs w:val="32"/>
          <w:lang w:val="en-US" w:eastAsia="zh-CN"/>
        </w:rPr>
        <w:t>为尽快注销祥润环保及九环环保，对</w:t>
      </w:r>
      <w:r>
        <w:rPr>
          <w:rFonts w:hint="eastAsia" w:ascii="仿宋_GB2312" w:hAnsi="仿宋_GB2312" w:eastAsia="仿宋_GB2312" w:cs="仿宋_GB2312"/>
          <w:sz w:val="32"/>
          <w:szCs w:val="32"/>
        </w:rPr>
        <w:t>祥润环保股东及法人</w:t>
      </w:r>
      <w:r>
        <w:rPr>
          <w:rFonts w:hint="eastAsia" w:ascii="仿宋_GB2312" w:hAnsi="仿宋_GB2312" w:eastAsia="仿宋_GB2312" w:cs="仿宋_GB2312"/>
          <w:sz w:val="32"/>
          <w:szCs w:val="32"/>
          <w:lang w:val="en-US" w:eastAsia="zh-CN"/>
        </w:rPr>
        <w:t>进行了</w:t>
      </w:r>
      <w:r>
        <w:rPr>
          <w:rFonts w:hint="eastAsia" w:ascii="仿宋_GB2312" w:hAnsi="仿宋_GB2312" w:eastAsia="仿宋_GB2312" w:cs="仿宋_GB2312"/>
          <w:sz w:val="32"/>
          <w:szCs w:val="32"/>
        </w:rPr>
        <w:t>变更</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清产核资工作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推进清产核资工作有序进行，安排专人对陈欠款集中进行清缴；为盘活闲置资产，对闲置房产、老旧公务用车依法公开进行处置。目前，闲置房产已在省交易平台挂牌出售，老旧公务用车也正在办理挂牌出售及报废手续。</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仿宋_GB2312" w:hAnsi="仿宋_GB2312" w:eastAsia="仿宋_GB2312" w:cs="仿宋_GB2312"/>
          <w:sz w:val="32"/>
          <w:szCs w:val="32"/>
          <w:lang w:val="en-US" w:eastAsia="zh-CN"/>
        </w:rPr>
      </w:pPr>
    </w:p>
    <w:sectPr>
      <w:footerReference r:id="rId3" w:type="default"/>
      <w:pgSz w:w="11906" w:h="16838"/>
      <w:pgMar w:top="2098" w:right="1474" w:bottom="192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57D842"/>
    <w:multiLevelType w:val="singleLevel"/>
    <w:tmpl w:val="3657D842"/>
    <w:lvl w:ilvl="0" w:tentative="0">
      <w:start w:val="1"/>
      <w:numFmt w:val="chineseCounting"/>
      <w:suff w:val="nothing"/>
      <w:lvlText w:val="%1、"/>
      <w:lvlJc w:val="left"/>
      <w:rPr>
        <w:rFonts w:hint="eastAsia"/>
      </w:rPr>
    </w:lvl>
  </w:abstractNum>
  <w:abstractNum w:abstractNumId="1">
    <w:nsid w:val="5C007663"/>
    <w:multiLevelType w:val="singleLevel"/>
    <w:tmpl w:val="5C007663"/>
    <w:lvl w:ilvl="0" w:tentative="0">
      <w:start w:val="2"/>
      <w:numFmt w:val="decimal"/>
      <w:suff w:val="nothing"/>
      <w:lvlText w:val="%1、"/>
      <w:lvlJc w:val="left"/>
      <w:pPr>
        <w:ind w:left="80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OWMyODkwMTUyODdiMDQ5MTViZDNiZGEwMjQxMjgifQ=="/>
  </w:docVars>
  <w:rsids>
    <w:rsidRoot w:val="4D070944"/>
    <w:rsid w:val="05144D1E"/>
    <w:rsid w:val="068F42F9"/>
    <w:rsid w:val="0DCC6E22"/>
    <w:rsid w:val="16802536"/>
    <w:rsid w:val="26E55E75"/>
    <w:rsid w:val="2A6B59EA"/>
    <w:rsid w:val="2C3F6E92"/>
    <w:rsid w:val="31DB3C5B"/>
    <w:rsid w:val="3B59651A"/>
    <w:rsid w:val="3E824AA5"/>
    <w:rsid w:val="3EE1548D"/>
    <w:rsid w:val="411E7E5C"/>
    <w:rsid w:val="48E91739"/>
    <w:rsid w:val="4D070944"/>
    <w:rsid w:val="4E290D9C"/>
    <w:rsid w:val="577F48FB"/>
    <w:rsid w:val="5DE76148"/>
    <w:rsid w:val="6AAE49F3"/>
    <w:rsid w:val="72F5E6C0"/>
    <w:rsid w:val="75C86E1A"/>
    <w:rsid w:val="7B036B51"/>
    <w:rsid w:val="7B77485A"/>
    <w:rsid w:val="FAAB7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3"/>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纯文本1"/>
    <w:basedOn w:val="1"/>
    <w:qFormat/>
    <w:uiPriority w:val="0"/>
    <w:rPr>
      <w:rFonts w:ascii="宋体" w:eastAsia="宋体" w:cs="宋体"/>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7924</Words>
  <Characters>8565</Characters>
  <Lines>0</Lines>
  <Paragraphs>0</Paragraphs>
  <TotalTime>19</TotalTime>
  <ScaleCrop>false</ScaleCrop>
  <LinksUpToDate>false</LinksUpToDate>
  <CharactersWithSpaces>8610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2022-05-31T01:16:00Z</dcterms:created>
  <dc:creator>吼吼</dc:creator>
  <cp:lastModifiedBy>administrator</cp:lastModifiedBy>
  <cp:lastPrinted>2022-08-17T22:14:00Z</cp:lastPrinted>
  <dcterms:modified xsi:type="dcterms:W3CDTF">2024-01-05T09:34:24Z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C9588E6A0716466D86F629D4E6D279C9</vt:lpwstr>
  </property>
</Properties>
</file>