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CF5hvvyAEAAH8DAAAOAAAAZHJzL2Uyb0RvYy54bWytU0tu2zAQ&#10;3RfoHQjua8lGnI9gOYsY7qafAE0PQFOURIDkEBzass/Sa3TVTY+Ta3RIKW6bbLKIFgRn+ObNvEdq&#10;dXu0hh1UQA2u5vNZyZlyEhrtupp/f9h+uOYMo3CNMOBUzU8K+e36/bvV4Cu1gB5MowIjEofV4Gve&#10;x+irokDZKytwBl45OmwhWBEpDF3RBDEQuzXFoiwviwFC4wNIhUjZzXjIJ8bwGkJoWy3VBuTeKhdH&#10;1qCMiCQJe+2Rr/O0batk/Nq2qCIzNSelMa/UhPa7tBbrlai6IHyv5TSCeM0IzzRZoR01PVNtRBRs&#10;H/QLKqtlAIQ2ziTYYhSSHSEV8/KZN9964VXWQlajP5uOb0crvxzuA9NNzZecOWHpwh9//Hz89ZvN&#10;r5M5g8eKMHfuPkwReirYDZ+hIazYR8i6j22wST8pYsds7+lsrzpGJim5XF7dXF1QH0ln84vLcpk6&#10;FKJ6KvYB40cFlqVNzY12Sb2oxOETxhH6BElpB1ttDOVFZRwban6zXCR260kOui7XIhjdJFyCYeh2&#10;dyawg6DnsM3fNMJ/sAB714z9jKMJkwlJ9mjHDppTdiPn6V6yhukNpYv/N87Vf/+b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kVEu1AAAAAYBAAAPAAAAAAAAAAEAIAAAACIAAABkcnMvZG93bnJl&#10;di54bWxQSwECFAAUAAAACACHTuJAheYb78gBAAB/AwAADgAAAAAAAAABACAAAAAjAQAAZHJzL2Uy&#10;b0RvYy54bWxQSwUGAAAAAAYABgBZAQAAXQUA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东港路（秦山路—燕山大街）一次网工程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秦皇岛市热力有限责任公司: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你单位报送的《关于东港路（秦山路—燕山大街）一次网工程立项的请示》（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秦热呈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〔202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号）及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中国市政工程东北设计研究总院有限公司编制的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《东港路（秦山路—燕山大街）一次网工程项目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申请报告》等材料收悉。依据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海港区发改局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固定资产投资项目社会稳定风险踏勘意见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该项目无需做社会稳定风险评估报告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、你单位《非新增建设用地线性（改造）工程信用承诺书》，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经研究，原则同意该项目申请报告。现就该项目核准事项批复如下：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一、同意建设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东港路（秦山路—燕山大街）一次网工程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秦皇岛市热力有限责任公司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二、工程建设地点：海港区东港路（秦山路—燕山大街）。（具体位置及路径方案以职能部门意见为准）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三、工程主要建设内容及规模：拟建东港路（秦山路—燕山大街）一次网供热管道，管沟总长度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1820m,双管敷设，最大管径DN1000，过铁路管道管径DN800，管材为高密度聚乙烯外护管硬质聚氨酯泡沫塑料预制直埋保温管。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四、项目估算总投资为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7960.23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万元；资金来源为企业自筹。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五、项目招标按相关法律法规及经核准的招标方案执行。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如需对本项目核准文件所批复的有关内容进行调整，请按照相关规定及时以书面形式按程序申请；本核准文件自印发之日起2年内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七、请建设单位根据相关规定抓紧办理相关手续，并通过河北省投资项目在线审批监管平台及时、如实报送项目开工建设、建设进度、竣工等方面的基本信息。主动接受发改、住建、资规、综合行政执法、审计、财政、统计等部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" w:firstLineChars="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12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8689340</wp:posOffset>
            </wp:positionV>
            <wp:extent cx="1995805" cy="828040"/>
            <wp:effectExtent l="0" t="0" r="4445" b="10160"/>
            <wp:wrapNone/>
            <wp:docPr id="14" name="图片 2" descr="2310-130300-89-01-83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2310-130300-89-01-8381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9678670</wp:posOffset>
            </wp:positionV>
            <wp:extent cx="1736725" cy="720090"/>
            <wp:effectExtent l="0" t="0" r="15875" b="3810"/>
            <wp:wrapNone/>
            <wp:docPr id="13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9526270</wp:posOffset>
            </wp:positionV>
            <wp:extent cx="1736725" cy="720090"/>
            <wp:effectExtent l="0" t="0" r="15875" b="3810"/>
            <wp:wrapNone/>
            <wp:docPr id="11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9373870</wp:posOffset>
            </wp:positionV>
            <wp:extent cx="1736725" cy="720090"/>
            <wp:effectExtent l="0" t="0" r="15875" b="3810"/>
            <wp:wrapNone/>
            <wp:docPr id="10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9221470</wp:posOffset>
            </wp:positionV>
            <wp:extent cx="1736725" cy="720090"/>
            <wp:effectExtent l="0" t="0" r="15875" b="3810"/>
            <wp:wrapNone/>
            <wp:docPr id="9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9069070</wp:posOffset>
            </wp:positionV>
            <wp:extent cx="1736725" cy="720090"/>
            <wp:effectExtent l="0" t="0" r="15875" b="3810"/>
            <wp:wrapNone/>
            <wp:docPr id="8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7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8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MDBhMzAxODlmZTM1ZjU2YWJkNjdkYjkyYzA1YTc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2786F67"/>
    <w:rsid w:val="02BA3A6A"/>
    <w:rsid w:val="034C6FE6"/>
    <w:rsid w:val="03D544EB"/>
    <w:rsid w:val="044A382F"/>
    <w:rsid w:val="046D05E6"/>
    <w:rsid w:val="04EE7EA7"/>
    <w:rsid w:val="04EF4C9D"/>
    <w:rsid w:val="068C7135"/>
    <w:rsid w:val="08173084"/>
    <w:rsid w:val="08A26A5D"/>
    <w:rsid w:val="0BE02A52"/>
    <w:rsid w:val="0BFA1565"/>
    <w:rsid w:val="0C2B7BBF"/>
    <w:rsid w:val="0C975B03"/>
    <w:rsid w:val="0CBB6B7D"/>
    <w:rsid w:val="0D3714F8"/>
    <w:rsid w:val="0D3D35B6"/>
    <w:rsid w:val="0D9A5BB7"/>
    <w:rsid w:val="0E2D3866"/>
    <w:rsid w:val="0E9C2E23"/>
    <w:rsid w:val="0FDD5480"/>
    <w:rsid w:val="12062340"/>
    <w:rsid w:val="13C90B06"/>
    <w:rsid w:val="13DD4485"/>
    <w:rsid w:val="140D68B3"/>
    <w:rsid w:val="153048A0"/>
    <w:rsid w:val="16387647"/>
    <w:rsid w:val="165234A1"/>
    <w:rsid w:val="1687136A"/>
    <w:rsid w:val="189C314C"/>
    <w:rsid w:val="1A9636B1"/>
    <w:rsid w:val="1B214753"/>
    <w:rsid w:val="1B93287F"/>
    <w:rsid w:val="1C3655D8"/>
    <w:rsid w:val="1D33432C"/>
    <w:rsid w:val="1D4120E2"/>
    <w:rsid w:val="1F0832DA"/>
    <w:rsid w:val="1F1B22A3"/>
    <w:rsid w:val="20675AAF"/>
    <w:rsid w:val="20A06D35"/>
    <w:rsid w:val="21E1760E"/>
    <w:rsid w:val="21E664E8"/>
    <w:rsid w:val="21F337C0"/>
    <w:rsid w:val="227330F1"/>
    <w:rsid w:val="22845D05"/>
    <w:rsid w:val="24320E83"/>
    <w:rsid w:val="24C04AC5"/>
    <w:rsid w:val="259257B7"/>
    <w:rsid w:val="26747E2C"/>
    <w:rsid w:val="2A5564CE"/>
    <w:rsid w:val="2B1D30B9"/>
    <w:rsid w:val="2B590E32"/>
    <w:rsid w:val="2C2932E3"/>
    <w:rsid w:val="2CB903F9"/>
    <w:rsid w:val="2D265CB9"/>
    <w:rsid w:val="2D2B4676"/>
    <w:rsid w:val="2E5E4895"/>
    <w:rsid w:val="2F093812"/>
    <w:rsid w:val="31081AD5"/>
    <w:rsid w:val="318C4BC4"/>
    <w:rsid w:val="32114DF7"/>
    <w:rsid w:val="32316859"/>
    <w:rsid w:val="34E75243"/>
    <w:rsid w:val="357A2E71"/>
    <w:rsid w:val="35A22BAC"/>
    <w:rsid w:val="36E10B38"/>
    <w:rsid w:val="38041BE9"/>
    <w:rsid w:val="38D35375"/>
    <w:rsid w:val="38FC1FBA"/>
    <w:rsid w:val="39086565"/>
    <w:rsid w:val="391303FA"/>
    <w:rsid w:val="39903E36"/>
    <w:rsid w:val="3A3A3B23"/>
    <w:rsid w:val="3B214855"/>
    <w:rsid w:val="3B5639A1"/>
    <w:rsid w:val="3C812774"/>
    <w:rsid w:val="3D0402D1"/>
    <w:rsid w:val="3F8921E1"/>
    <w:rsid w:val="3FBD713B"/>
    <w:rsid w:val="3FF87B94"/>
    <w:rsid w:val="413A47BE"/>
    <w:rsid w:val="419C34D8"/>
    <w:rsid w:val="42341008"/>
    <w:rsid w:val="43704609"/>
    <w:rsid w:val="43CD014D"/>
    <w:rsid w:val="44C41356"/>
    <w:rsid w:val="45532DD3"/>
    <w:rsid w:val="46105332"/>
    <w:rsid w:val="470C300A"/>
    <w:rsid w:val="48062073"/>
    <w:rsid w:val="480F7FF9"/>
    <w:rsid w:val="49ED4437"/>
    <w:rsid w:val="4BC31E9F"/>
    <w:rsid w:val="4BE07B8E"/>
    <w:rsid w:val="4CC470F5"/>
    <w:rsid w:val="4CD86AB8"/>
    <w:rsid w:val="4D0C05A9"/>
    <w:rsid w:val="4D6B59B6"/>
    <w:rsid w:val="4DAB5F6A"/>
    <w:rsid w:val="4F0E4AEC"/>
    <w:rsid w:val="4FAE2016"/>
    <w:rsid w:val="525C7EB3"/>
    <w:rsid w:val="52F228D5"/>
    <w:rsid w:val="547B0CF4"/>
    <w:rsid w:val="54A56924"/>
    <w:rsid w:val="5509469C"/>
    <w:rsid w:val="556218EA"/>
    <w:rsid w:val="55734FB7"/>
    <w:rsid w:val="55812DE6"/>
    <w:rsid w:val="55943798"/>
    <w:rsid w:val="56A82354"/>
    <w:rsid w:val="57152C97"/>
    <w:rsid w:val="58A80E3D"/>
    <w:rsid w:val="58E6558E"/>
    <w:rsid w:val="58E836BD"/>
    <w:rsid w:val="59013D54"/>
    <w:rsid w:val="5A94470A"/>
    <w:rsid w:val="5DD17F63"/>
    <w:rsid w:val="5DF2681F"/>
    <w:rsid w:val="5DFD6660"/>
    <w:rsid w:val="5E6E7522"/>
    <w:rsid w:val="5FED6554"/>
    <w:rsid w:val="60095283"/>
    <w:rsid w:val="603E0FAC"/>
    <w:rsid w:val="60522D9A"/>
    <w:rsid w:val="60B84755"/>
    <w:rsid w:val="618F6C96"/>
    <w:rsid w:val="61D20EB2"/>
    <w:rsid w:val="64223212"/>
    <w:rsid w:val="663977C0"/>
    <w:rsid w:val="67835769"/>
    <w:rsid w:val="6799161A"/>
    <w:rsid w:val="67E41BCA"/>
    <w:rsid w:val="694A4255"/>
    <w:rsid w:val="697B73A2"/>
    <w:rsid w:val="69D21488"/>
    <w:rsid w:val="6AD64BE3"/>
    <w:rsid w:val="6B045DDB"/>
    <w:rsid w:val="6C193E76"/>
    <w:rsid w:val="6E8576D5"/>
    <w:rsid w:val="70C76378"/>
    <w:rsid w:val="719B5840"/>
    <w:rsid w:val="72194A2D"/>
    <w:rsid w:val="72AA47B8"/>
    <w:rsid w:val="72BA5425"/>
    <w:rsid w:val="72E27AD5"/>
    <w:rsid w:val="72FD5FC7"/>
    <w:rsid w:val="73040E95"/>
    <w:rsid w:val="73862976"/>
    <w:rsid w:val="74FC7622"/>
    <w:rsid w:val="763825BC"/>
    <w:rsid w:val="764517BD"/>
    <w:rsid w:val="76BD5AC9"/>
    <w:rsid w:val="77043CAF"/>
    <w:rsid w:val="772F713E"/>
    <w:rsid w:val="77FE0D35"/>
    <w:rsid w:val="78B402D3"/>
    <w:rsid w:val="78DB1233"/>
    <w:rsid w:val="7A8860D1"/>
    <w:rsid w:val="7CE432CD"/>
    <w:rsid w:val="7DAC5D02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qFormat/>
    <w:uiPriority w:val="0"/>
    <w:rPr>
      <w:color w:val="333333"/>
      <w:u w:val="none"/>
    </w:rPr>
  </w:style>
  <w:style w:type="character" w:styleId="15">
    <w:name w:val="HTML Definition"/>
    <w:basedOn w:val="11"/>
    <w:autoRedefine/>
    <w:qFormat/>
    <w:uiPriority w:val="0"/>
    <w:rPr>
      <w:i/>
    </w:rPr>
  </w:style>
  <w:style w:type="character" w:styleId="16">
    <w:name w:val="Hyperlink"/>
    <w:basedOn w:val="11"/>
    <w:autoRedefine/>
    <w:qFormat/>
    <w:uiPriority w:val="0"/>
    <w:rPr>
      <w:color w:val="333333"/>
      <w:u w:val="none"/>
    </w:rPr>
  </w:style>
  <w:style w:type="character" w:styleId="17">
    <w:name w:val="HTML Code"/>
    <w:basedOn w:val="11"/>
    <w:autoRedefine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autoRedefine/>
    <w:qFormat/>
    <w:uiPriority w:val="0"/>
  </w:style>
  <w:style w:type="character" w:styleId="19">
    <w:name w:val="HTML Keyboard"/>
    <w:basedOn w:val="11"/>
    <w:autoRedefine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autoRedefine/>
    <w:qFormat/>
    <w:uiPriority w:val="0"/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hover16"/>
    <w:basedOn w:val="11"/>
    <w:autoRedefine/>
    <w:qFormat/>
    <w:uiPriority w:val="0"/>
    <w:rPr>
      <w:color w:val="FFFFFF"/>
    </w:rPr>
  </w:style>
  <w:style w:type="character" w:customStyle="1" w:styleId="24">
    <w:name w:val="button"/>
    <w:basedOn w:val="11"/>
    <w:autoRedefine/>
    <w:qFormat/>
    <w:uiPriority w:val="0"/>
  </w:style>
  <w:style w:type="character" w:customStyle="1" w:styleId="25">
    <w:name w:val="layui-this"/>
    <w:basedOn w:val="11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autoRedefine/>
    <w:qFormat/>
    <w:uiPriority w:val="0"/>
    <w:rPr>
      <w:color w:val="5FB878"/>
    </w:rPr>
  </w:style>
  <w:style w:type="character" w:customStyle="1" w:styleId="27">
    <w:name w:val="hover17"/>
    <w:basedOn w:val="11"/>
    <w:autoRedefine/>
    <w:qFormat/>
    <w:uiPriority w:val="0"/>
    <w:rPr>
      <w:color w:val="5FB878"/>
    </w:rPr>
  </w:style>
  <w:style w:type="character" w:customStyle="1" w:styleId="28">
    <w:name w:val="tmpztreemove_arrow"/>
    <w:basedOn w:val="11"/>
    <w:autoRedefine/>
    <w:qFormat/>
    <w:uiPriority w:val="0"/>
  </w:style>
  <w:style w:type="paragraph" w:customStyle="1" w:styleId="29">
    <w:name w:val="样式 首行缩进:  2 字符"/>
    <w:basedOn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30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1</Pages>
  <Words>231</Words>
  <Characters>1323</Characters>
  <Lines>11</Lines>
  <Paragraphs>3</Paragraphs>
  <TotalTime>10</TotalTime>
  <ScaleCrop>false</ScaleCrop>
  <LinksUpToDate>false</LinksUpToDate>
  <CharactersWithSpaces>1551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潘祖伟</cp:lastModifiedBy>
  <cp:lastPrinted>2024-02-02T08:35:00Z</cp:lastPrinted>
  <dcterms:modified xsi:type="dcterms:W3CDTF">2024-02-28T02:09:51Z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05F965B7AD234EC7BC94938AFF7E2576</vt:lpwstr>
  </property>
</Properties>
</file>